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24ECC" w14:textId="65B3E58C" w:rsidR="00F61121" w:rsidRPr="00683246" w:rsidRDefault="00F61121">
      <w:pPr>
        <w:spacing w:after="0" w:line="240" w:lineRule="auto"/>
        <w:jc w:val="center"/>
        <w:rPr>
          <w:rFonts w:ascii="Arial" w:eastAsia="Arial" w:hAnsi="Arial" w:cs="Arial"/>
          <w:b/>
          <w:sz w:val="18"/>
          <w:szCs w:val="18"/>
          <w:lang w:val="en-GB"/>
        </w:rPr>
      </w:pPr>
      <w:r w:rsidRPr="00683246">
        <w:rPr>
          <w:rFonts w:ascii="Arial" w:eastAsia="Arial" w:hAnsi="Arial" w:cs="Arial"/>
          <w:b/>
          <w:sz w:val="18"/>
          <w:szCs w:val="18"/>
          <w:lang w:val="en-GB"/>
        </w:rPr>
        <w:t xml:space="preserve">SPECIAL </w:t>
      </w:r>
      <w:r w:rsidR="006E0C5D" w:rsidRPr="00683246">
        <w:rPr>
          <w:rFonts w:ascii="Arial" w:eastAsia="Arial" w:hAnsi="Arial" w:cs="Arial"/>
          <w:b/>
          <w:sz w:val="18"/>
          <w:szCs w:val="18"/>
          <w:lang w:val="en-GB"/>
        </w:rPr>
        <w:t xml:space="preserve">TERMS AND </w:t>
      </w:r>
      <w:r w:rsidRPr="00683246">
        <w:rPr>
          <w:rFonts w:ascii="Arial" w:eastAsia="Arial" w:hAnsi="Arial" w:cs="Arial"/>
          <w:b/>
          <w:sz w:val="18"/>
          <w:szCs w:val="18"/>
          <w:lang w:val="en-GB"/>
        </w:rPr>
        <w:t>CONDITIONS</w:t>
      </w:r>
    </w:p>
    <w:p w14:paraId="00000001" w14:textId="60CFEF11" w:rsidR="006B07B9" w:rsidRPr="00683246" w:rsidRDefault="00F61121">
      <w:pPr>
        <w:spacing w:after="0" w:line="240" w:lineRule="auto"/>
        <w:jc w:val="center"/>
        <w:rPr>
          <w:rFonts w:ascii="Arial" w:eastAsia="Arial" w:hAnsi="Arial" w:cs="Arial"/>
          <w:b/>
          <w:sz w:val="18"/>
          <w:szCs w:val="18"/>
          <w:lang w:val="en-GB"/>
        </w:rPr>
      </w:pPr>
      <w:r w:rsidRPr="00683246">
        <w:rPr>
          <w:rFonts w:ascii="Arial" w:eastAsia="Arial" w:hAnsi="Arial" w:cs="Arial"/>
          <w:b/>
          <w:sz w:val="18"/>
          <w:szCs w:val="18"/>
          <w:lang w:val="en-GB"/>
        </w:rPr>
        <w:t>OF THE SERVICE CONTRACT</w:t>
      </w:r>
    </w:p>
    <w:p w14:paraId="335D7B40" w14:textId="77777777" w:rsidR="00AE5731" w:rsidRPr="00683246" w:rsidRDefault="00AE5731">
      <w:pPr>
        <w:spacing w:after="0" w:line="240" w:lineRule="auto"/>
        <w:jc w:val="center"/>
        <w:rPr>
          <w:rFonts w:ascii="Arial" w:eastAsia="Arial" w:hAnsi="Arial" w:cs="Arial"/>
          <w:b/>
          <w:sz w:val="18"/>
          <w:szCs w:val="18"/>
          <w:lang w:val="en-GB"/>
        </w:rPr>
      </w:pPr>
    </w:p>
    <w:p w14:paraId="00000005" w14:textId="77777777" w:rsidR="006B07B9" w:rsidRPr="00683246" w:rsidRDefault="006B07B9">
      <w:pPr>
        <w:spacing w:after="0" w:line="240" w:lineRule="auto"/>
        <w:jc w:val="center"/>
        <w:rPr>
          <w:rFonts w:ascii="Arial" w:eastAsia="Arial" w:hAnsi="Arial" w:cs="Arial"/>
          <w:sz w:val="18"/>
          <w:szCs w:val="18"/>
          <w:lang w:val="en-GB"/>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683246" w14:paraId="566CC31C" w14:textId="77777777" w:rsidTr="008E6537">
        <w:trPr>
          <w:trHeight w:val="245"/>
        </w:trPr>
        <w:tc>
          <w:tcPr>
            <w:tcW w:w="2539" w:type="dxa"/>
            <w:shd w:val="clear" w:color="auto" w:fill="F2F2F2"/>
            <w:vAlign w:val="center"/>
          </w:tcPr>
          <w:p w14:paraId="00000006" w14:textId="1D387993" w:rsidR="006B07B9" w:rsidRPr="00683246" w:rsidRDefault="003803F7" w:rsidP="00CA75C6">
            <w:pPr>
              <w:spacing w:before="40" w:after="40" w:line="240" w:lineRule="auto"/>
              <w:rPr>
                <w:rFonts w:ascii="Arial" w:eastAsia="Arial" w:hAnsi="Arial" w:cs="Arial"/>
                <w:b/>
                <w:sz w:val="18"/>
                <w:szCs w:val="18"/>
                <w:lang w:val="en-GB"/>
              </w:rPr>
            </w:pPr>
            <w:bookmarkStart w:id="0" w:name="_heading=h.gjdgxs" w:colFirst="0" w:colLast="0"/>
            <w:bookmarkEnd w:id="0"/>
            <w:r w:rsidRPr="00683246">
              <w:rPr>
                <w:rFonts w:ascii="Arial" w:eastAsia="Arial" w:hAnsi="Arial" w:cs="Arial"/>
                <w:b/>
                <w:sz w:val="18"/>
                <w:szCs w:val="18"/>
                <w:lang w:val="en-GB"/>
              </w:rPr>
              <w:t>TITLE OF THE CONTRACT</w:t>
            </w:r>
          </w:p>
        </w:tc>
        <w:tc>
          <w:tcPr>
            <w:tcW w:w="7662" w:type="dxa"/>
            <w:gridSpan w:val="3"/>
            <w:vAlign w:val="center"/>
          </w:tcPr>
          <w:p w14:paraId="00000008" w14:textId="12B94415" w:rsidR="006B07B9" w:rsidRPr="00683246" w:rsidRDefault="004B53B3" w:rsidP="001E124D">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Services for the development and implementation of creative solutions and advertising planning</w:t>
            </w:r>
          </w:p>
        </w:tc>
      </w:tr>
      <w:tr w:rsidR="00B61BC3" w:rsidRPr="00683246" w14:paraId="0725EE83" w14:textId="77777777" w:rsidTr="008E6537">
        <w:trPr>
          <w:trHeight w:val="245"/>
        </w:trPr>
        <w:tc>
          <w:tcPr>
            <w:tcW w:w="2539" w:type="dxa"/>
            <w:shd w:val="clear" w:color="auto" w:fill="F2F2F2"/>
            <w:vAlign w:val="center"/>
          </w:tcPr>
          <w:p w14:paraId="0000000C" w14:textId="7342229D" w:rsidR="00B61BC3" w:rsidRPr="00683246" w:rsidRDefault="003803F7" w:rsidP="00B61BC3">
            <w:pPr>
              <w:spacing w:before="40" w:after="40" w:line="240" w:lineRule="auto"/>
              <w:rPr>
                <w:rFonts w:ascii="Arial" w:eastAsia="Arial" w:hAnsi="Arial" w:cs="Arial"/>
                <w:b/>
                <w:sz w:val="18"/>
                <w:szCs w:val="18"/>
                <w:lang w:val="en-GB"/>
              </w:rPr>
            </w:pPr>
            <w:r w:rsidRPr="00683246">
              <w:rPr>
                <w:rFonts w:ascii="Arial" w:eastAsia="Arial" w:hAnsi="Arial" w:cs="Arial"/>
                <w:b/>
                <w:sz w:val="18"/>
                <w:szCs w:val="18"/>
                <w:lang w:val="en-GB"/>
              </w:rPr>
              <w:t>BASIS FOR CONCLUDING THE CONTRACT</w:t>
            </w:r>
          </w:p>
        </w:tc>
        <w:tc>
          <w:tcPr>
            <w:tcW w:w="7662" w:type="dxa"/>
            <w:gridSpan w:val="3"/>
            <w:vAlign w:val="center"/>
          </w:tcPr>
          <w:p w14:paraId="00000011" w14:textId="490D41F9" w:rsidR="00B61BC3" w:rsidRPr="00683246" w:rsidRDefault="00A659B3" w:rsidP="001E124D">
            <w:pPr>
              <w:pStyle w:val="NormalWeb"/>
              <w:spacing w:after="0" w:afterAutospacing="0"/>
              <w:jc w:val="both"/>
              <w:rPr>
                <w:rFonts w:ascii="Arial" w:eastAsia="Arial" w:hAnsi="Arial" w:cs="Arial"/>
                <w:sz w:val="18"/>
                <w:szCs w:val="18"/>
                <w:lang w:val="en-GB"/>
              </w:rPr>
            </w:pPr>
            <w:r w:rsidRPr="00683246">
              <w:rPr>
                <w:rFonts w:ascii="Arial" w:eastAsia="Arial" w:hAnsi="Arial" w:cs="Arial"/>
                <w:sz w:val="18"/>
                <w:szCs w:val="18"/>
                <w:lang w:val="en-GB" w:eastAsia="en-US"/>
              </w:rPr>
              <w:t>Public Procurement No ______________________ is announced, in which the most economically advantageous Tender is selected in accordance with the price and quality criterion.</w:t>
            </w:r>
          </w:p>
        </w:tc>
      </w:tr>
      <w:tr w:rsidR="00B61BC3" w:rsidRPr="00683246" w14:paraId="553BC213" w14:textId="77777777" w:rsidTr="0036379A">
        <w:trPr>
          <w:trHeight w:val="245"/>
        </w:trPr>
        <w:tc>
          <w:tcPr>
            <w:tcW w:w="10201" w:type="dxa"/>
            <w:gridSpan w:val="4"/>
            <w:shd w:val="clear" w:color="auto" w:fill="F2F2F2"/>
            <w:vAlign w:val="center"/>
          </w:tcPr>
          <w:p w14:paraId="00000012" w14:textId="75FA624E" w:rsidR="00B61BC3" w:rsidRPr="00683246" w:rsidRDefault="00A659B3" w:rsidP="00B61BC3">
            <w:pPr>
              <w:numPr>
                <w:ilvl w:val="0"/>
                <w:numId w:val="3"/>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PARTIES:</w:t>
            </w:r>
          </w:p>
        </w:tc>
      </w:tr>
      <w:tr w:rsidR="008E6537" w:rsidRPr="00683246" w14:paraId="70912C5D" w14:textId="77777777" w:rsidTr="008E6537">
        <w:trPr>
          <w:trHeight w:val="224"/>
        </w:trPr>
        <w:tc>
          <w:tcPr>
            <w:tcW w:w="2539" w:type="dxa"/>
            <w:vMerge w:val="restart"/>
            <w:shd w:val="clear" w:color="auto" w:fill="F2F2F2"/>
            <w:vAlign w:val="center"/>
          </w:tcPr>
          <w:p w14:paraId="00000018" w14:textId="400AE326" w:rsidR="008E6537" w:rsidRPr="00683246" w:rsidRDefault="006C2B6C" w:rsidP="00B61BC3">
            <w:pPr>
              <w:numPr>
                <w:ilvl w:val="1"/>
                <w:numId w:val="3"/>
              </w:numPr>
              <w:spacing w:before="40" w:after="40" w:line="240" w:lineRule="auto"/>
              <w:ind w:left="476" w:hanging="476"/>
              <w:rPr>
                <w:rFonts w:ascii="Arial" w:eastAsia="Arial" w:hAnsi="Arial" w:cs="Arial"/>
                <w:b/>
                <w:sz w:val="18"/>
                <w:szCs w:val="18"/>
                <w:lang w:val="en-GB"/>
              </w:rPr>
            </w:pPr>
            <w:r w:rsidRPr="00683246">
              <w:rPr>
                <w:rFonts w:ascii="Arial" w:eastAsia="Arial" w:hAnsi="Arial" w:cs="Arial"/>
                <w:b/>
                <w:sz w:val="18"/>
                <w:szCs w:val="18"/>
                <w:lang w:val="en-GB"/>
              </w:rPr>
              <w:t>Contracting Authority</w:t>
            </w:r>
          </w:p>
        </w:tc>
        <w:tc>
          <w:tcPr>
            <w:tcW w:w="3003" w:type="dxa"/>
            <w:shd w:val="clear" w:color="auto" w:fill="F2F2F2"/>
            <w:vAlign w:val="center"/>
          </w:tcPr>
          <w:p w14:paraId="00000019" w14:textId="566AF9E0"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Name</w:t>
            </w:r>
          </w:p>
        </w:tc>
        <w:bookmarkStart w:id="1" w:name="_Hlk205576792"/>
        <w:tc>
          <w:tcPr>
            <w:tcW w:w="4659" w:type="dxa"/>
            <w:gridSpan w:val="2"/>
            <w:vAlign w:val="center"/>
          </w:tcPr>
          <w:p w14:paraId="0000001C" w14:textId="53C8EAFD" w:rsidR="008E6537" w:rsidRPr="00683246" w:rsidRDefault="00000000" w:rsidP="001E124D">
            <w:pPr>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514967562"/>
                <w:placeholder>
                  <w:docPart w:val="2920611290DF430CB4A207E23EC04995"/>
                </w:placeholder>
                <w:comboBox>
                  <w:listItem w:displayText="Choose" w:value="Choose"/>
                  <w:listItem w:displayText="Unisend Latvija SIA" w:value="Unisend Latvija SIA"/>
                  <w:listItem w:displayText="Unisend Eesti OÜ" w:value="Unisend Eesti OÜ"/>
                </w:comboBox>
              </w:sdtPr>
              <w:sdtContent>
                <w:r w:rsidR="00B620CF" w:rsidRPr="00683246">
                  <w:rPr>
                    <w:rFonts w:ascii="Arial" w:eastAsia="Arial" w:hAnsi="Arial" w:cs="Arial"/>
                    <w:sz w:val="18"/>
                    <w:szCs w:val="18"/>
                    <w:highlight w:val="lightGray"/>
                    <w:lang w:val="en-GB"/>
                  </w:rPr>
                  <w:t>Choose</w:t>
                </w:r>
              </w:sdtContent>
            </w:sdt>
            <w:bookmarkEnd w:id="1"/>
          </w:p>
        </w:tc>
      </w:tr>
      <w:tr w:rsidR="008E6537" w:rsidRPr="00683246" w14:paraId="03BC7CDD" w14:textId="77777777" w:rsidTr="008E6537">
        <w:trPr>
          <w:trHeight w:val="156"/>
        </w:trPr>
        <w:tc>
          <w:tcPr>
            <w:tcW w:w="2539" w:type="dxa"/>
            <w:vMerge/>
            <w:shd w:val="clear" w:color="auto" w:fill="F2F2F2"/>
            <w:vAlign w:val="center"/>
          </w:tcPr>
          <w:p w14:paraId="0000001E"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1F" w14:textId="7CB1B46A"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Country of incorporation</w:t>
            </w:r>
          </w:p>
        </w:tc>
        <w:tc>
          <w:tcPr>
            <w:tcW w:w="4659" w:type="dxa"/>
            <w:gridSpan w:val="2"/>
            <w:vAlign w:val="center"/>
          </w:tcPr>
          <w:p w14:paraId="00000022" w14:textId="05244CEC" w:rsidR="008E6537" w:rsidRPr="00683246" w:rsidRDefault="00000000" w:rsidP="001E124D">
            <w:pPr>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574051164"/>
                <w:placeholder>
                  <w:docPart w:val="56E65BD473F749589FA343AC7521E744"/>
                </w:placeholder>
                <w:comboBox>
                  <w:listItem w:displayText="Choose" w:value="Choose"/>
                  <w:listItem w:displayText="Republic of Latvia" w:value="Republic of Latvia"/>
                  <w:listItem w:displayText="Republic of Estonia" w:value="Republic of Estonia"/>
                </w:comboBox>
              </w:sdtPr>
              <w:sdtContent>
                <w:r w:rsidR="00B620CF" w:rsidRPr="00683246">
                  <w:rPr>
                    <w:rFonts w:ascii="Arial" w:eastAsia="Arial" w:hAnsi="Arial" w:cs="Arial"/>
                    <w:sz w:val="18"/>
                    <w:szCs w:val="18"/>
                    <w:highlight w:val="lightGray"/>
                    <w:lang w:val="en-GB"/>
                  </w:rPr>
                  <w:t>Choose</w:t>
                </w:r>
              </w:sdtContent>
            </w:sdt>
          </w:p>
        </w:tc>
      </w:tr>
      <w:tr w:rsidR="008E6537" w:rsidRPr="00683246" w14:paraId="710EEA92" w14:textId="77777777" w:rsidTr="008E6537">
        <w:trPr>
          <w:trHeight w:val="156"/>
        </w:trPr>
        <w:tc>
          <w:tcPr>
            <w:tcW w:w="2539" w:type="dxa"/>
            <w:vMerge/>
            <w:shd w:val="clear" w:color="auto" w:fill="F2F2F2"/>
            <w:vAlign w:val="center"/>
          </w:tcPr>
          <w:p w14:paraId="00000024"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25" w14:textId="05B296D8"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Legal entity code</w:t>
            </w:r>
          </w:p>
        </w:tc>
        <w:bookmarkStart w:id="2" w:name="_Hlk205576841"/>
        <w:tc>
          <w:tcPr>
            <w:tcW w:w="4659" w:type="dxa"/>
            <w:gridSpan w:val="2"/>
          </w:tcPr>
          <w:p w14:paraId="00000028" w14:textId="25BC63AA" w:rsidR="008E6537" w:rsidRPr="00683246" w:rsidRDefault="00000000" w:rsidP="001E124D">
            <w:pPr>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372815930"/>
                <w:placeholder>
                  <w:docPart w:val="E3C44C362A764BE89F5EBA3CFD446E8C"/>
                </w:placeholder>
                <w:comboBox>
                  <w:listItem w:displayText="Choose" w:value="Choose"/>
                  <w:listItem w:displayText="40203523445" w:value="40203523445"/>
                  <w:listItem w:displayText="16870306" w:value="16870306"/>
                </w:comboBox>
              </w:sdtPr>
              <w:sdtContent>
                <w:r w:rsidR="00B620CF" w:rsidRPr="00683246">
                  <w:rPr>
                    <w:rFonts w:ascii="Arial" w:eastAsia="Arial" w:hAnsi="Arial" w:cs="Arial"/>
                    <w:sz w:val="18"/>
                    <w:szCs w:val="18"/>
                    <w:highlight w:val="lightGray"/>
                    <w:lang w:val="en-GB"/>
                  </w:rPr>
                  <w:t>Choose</w:t>
                </w:r>
              </w:sdtContent>
            </w:sdt>
            <w:bookmarkEnd w:id="2"/>
          </w:p>
        </w:tc>
      </w:tr>
      <w:tr w:rsidR="008E6537" w:rsidRPr="00683246" w14:paraId="00BF5D5D" w14:textId="77777777" w:rsidTr="008E6537">
        <w:trPr>
          <w:trHeight w:val="51"/>
        </w:trPr>
        <w:tc>
          <w:tcPr>
            <w:tcW w:w="2539" w:type="dxa"/>
            <w:vMerge/>
            <w:shd w:val="clear" w:color="auto" w:fill="F2F2F2"/>
            <w:vAlign w:val="center"/>
          </w:tcPr>
          <w:p w14:paraId="00000030"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highlight w:val="yellow"/>
                <w:lang w:val="en-GB"/>
              </w:rPr>
            </w:pPr>
          </w:p>
        </w:tc>
        <w:tc>
          <w:tcPr>
            <w:tcW w:w="3003" w:type="dxa"/>
            <w:shd w:val="clear" w:color="auto" w:fill="F2F2F2"/>
            <w:vAlign w:val="center"/>
          </w:tcPr>
          <w:p w14:paraId="00000031" w14:textId="119487B9"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VAT identification number</w:t>
            </w:r>
          </w:p>
        </w:tc>
        <w:tc>
          <w:tcPr>
            <w:tcW w:w="4659" w:type="dxa"/>
            <w:gridSpan w:val="2"/>
            <w:vAlign w:val="center"/>
          </w:tcPr>
          <w:p w14:paraId="00000034" w14:textId="5B84F6FE" w:rsidR="008E6537" w:rsidRPr="00683246" w:rsidRDefault="00000000" w:rsidP="001E124D">
            <w:pPr>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1946815277"/>
                <w:placeholder>
                  <w:docPart w:val="BD2BC9F90D2947BEAA693B0571585EF5"/>
                </w:placeholder>
                <w:comboBox>
                  <w:listItem w:displayText="Choose" w:value="Choose"/>
                  <w:listItem w:displayText="LV 40203523445" w:value="LV 40203523445"/>
                  <w:listItem w:displayText="E102686607" w:value="E102686607"/>
                </w:comboBox>
              </w:sdtPr>
              <w:sdtContent>
                <w:r w:rsidR="00B620CF" w:rsidRPr="00683246">
                  <w:rPr>
                    <w:rFonts w:ascii="Arial" w:eastAsia="Arial" w:hAnsi="Arial" w:cs="Arial"/>
                    <w:sz w:val="18"/>
                    <w:szCs w:val="18"/>
                    <w:highlight w:val="lightGray"/>
                    <w:lang w:val="en-GB"/>
                  </w:rPr>
                  <w:t>Choose</w:t>
                </w:r>
              </w:sdtContent>
            </w:sdt>
          </w:p>
        </w:tc>
      </w:tr>
      <w:tr w:rsidR="008E6537" w:rsidRPr="00683246" w14:paraId="486D5AF4" w14:textId="77777777" w:rsidTr="008E6537">
        <w:trPr>
          <w:trHeight w:val="51"/>
        </w:trPr>
        <w:tc>
          <w:tcPr>
            <w:tcW w:w="2539" w:type="dxa"/>
            <w:vMerge/>
            <w:shd w:val="clear" w:color="auto" w:fill="F2F2F2"/>
            <w:vAlign w:val="center"/>
          </w:tcPr>
          <w:p w14:paraId="00000036"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37" w14:textId="28315B51"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Bank account</w:t>
            </w:r>
          </w:p>
        </w:tc>
        <w:tc>
          <w:tcPr>
            <w:tcW w:w="4659" w:type="dxa"/>
            <w:gridSpan w:val="2"/>
            <w:vAlign w:val="center"/>
          </w:tcPr>
          <w:p w14:paraId="0000003A" w14:textId="02A30FBA" w:rsidR="008E6537" w:rsidRPr="00683246" w:rsidRDefault="00000000" w:rsidP="001E124D">
            <w:pPr>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1669089851"/>
                <w:placeholder>
                  <w:docPart w:val="1D5E2F9560644C519044BED40422A43E"/>
                </w:placeholder>
                <w:comboBox>
                  <w:listItem w:displayText="Choose" w:value="Choose"/>
                  <w:listItem w:displayText="Settlement account LV44UNLA0055004023643" w:value="Settlement account LV44UNLA0055004023643"/>
                  <w:listItem w:displayText="EE85101022300403229 AB SEB BANK" w:value="EE85101022300403229 AB SEB BANK"/>
                </w:comboBox>
              </w:sdtPr>
              <w:sdtContent>
                <w:r w:rsidR="00B620CF" w:rsidRPr="00683246">
                  <w:rPr>
                    <w:rFonts w:ascii="Arial" w:eastAsia="Arial" w:hAnsi="Arial" w:cs="Arial"/>
                    <w:sz w:val="18"/>
                    <w:szCs w:val="18"/>
                    <w:highlight w:val="lightGray"/>
                    <w:lang w:val="en-GB"/>
                  </w:rPr>
                  <w:t>Choose</w:t>
                </w:r>
              </w:sdtContent>
            </w:sdt>
            <w:r w:rsidR="00B620CF" w:rsidRPr="00683246">
              <w:rPr>
                <w:rFonts w:ascii="Arial" w:eastAsia="Arial" w:hAnsi="Arial" w:cs="Arial"/>
                <w:sz w:val="18"/>
                <w:szCs w:val="18"/>
                <w:lang w:val="en-GB"/>
              </w:rPr>
              <w:t xml:space="preserve"> </w:t>
            </w:r>
          </w:p>
        </w:tc>
      </w:tr>
      <w:tr w:rsidR="008E6537" w:rsidRPr="00683246" w14:paraId="264715E4" w14:textId="77777777" w:rsidTr="008E6537">
        <w:tc>
          <w:tcPr>
            <w:tcW w:w="2539" w:type="dxa"/>
            <w:vMerge/>
            <w:shd w:val="clear" w:color="auto" w:fill="F2F2F2"/>
            <w:vAlign w:val="center"/>
          </w:tcPr>
          <w:p w14:paraId="0000003C"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3D" w14:textId="25FF6400"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Registered office address</w:t>
            </w:r>
          </w:p>
        </w:tc>
        <w:bookmarkStart w:id="3" w:name="_Hlk205576865"/>
        <w:tc>
          <w:tcPr>
            <w:tcW w:w="4659" w:type="dxa"/>
            <w:gridSpan w:val="2"/>
            <w:vAlign w:val="center"/>
          </w:tcPr>
          <w:p w14:paraId="00000040" w14:textId="2B82D8EA" w:rsidR="008E6537" w:rsidRPr="00683246" w:rsidRDefault="00000000" w:rsidP="001E124D">
            <w:pPr>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1159735254"/>
                <w:placeholder>
                  <w:docPart w:val="0FA8BFC6A56241C2BB4BD0E60D28F466"/>
                </w:placeholder>
                <w:comboBox>
                  <w:listItem w:displayText="Choose" w:value="Choose"/>
                  <w:listItem w:displayText="Čiekurkalna 2. līnija 30A Rīga , Latvia" w:value="Čiekurkalna 2. līnija 30A Rīga , Latvia"/>
                  <w:listItem w:displayText="Vesivärava tn 50-301, 10152, Talin, Eesti" w:value="Vesivärava tn 50-301, 10152, Talin, Eesti"/>
                </w:comboBox>
              </w:sdtPr>
              <w:sdtContent>
                <w:r w:rsidR="00B620CF" w:rsidRPr="00683246">
                  <w:rPr>
                    <w:rFonts w:ascii="Arial" w:eastAsia="Arial" w:hAnsi="Arial" w:cs="Arial"/>
                    <w:sz w:val="18"/>
                    <w:szCs w:val="18"/>
                    <w:highlight w:val="lightGray"/>
                    <w:lang w:val="en-GB"/>
                  </w:rPr>
                  <w:t>Choose</w:t>
                </w:r>
              </w:sdtContent>
            </w:sdt>
            <w:bookmarkEnd w:id="3"/>
          </w:p>
        </w:tc>
      </w:tr>
      <w:tr w:rsidR="008E6537" w:rsidRPr="00683246" w14:paraId="101F8334" w14:textId="77777777" w:rsidTr="008E6537">
        <w:trPr>
          <w:trHeight w:val="488"/>
        </w:trPr>
        <w:tc>
          <w:tcPr>
            <w:tcW w:w="2539" w:type="dxa"/>
            <w:vMerge/>
            <w:shd w:val="clear" w:color="auto" w:fill="F2F2F2"/>
            <w:vAlign w:val="center"/>
          </w:tcPr>
          <w:p w14:paraId="00000042"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43" w14:textId="4ED80AE6" w:rsidR="008E6537" w:rsidRPr="00683246" w:rsidRDefault="00DF3218" w:rsidP="00B61BC3">
            <w:pPr>
              <w:numPr>
                <w:ilvl w:val="2"/>
                <w:numId w:val="3"/>
              </w:numPr>
              <w:spacing w:before="40" w:after="40" w:line="240" w:lineRule="auto"/>
              <w:ind w:left="623" w:hanging="623"/>
              <w:rPr>
                <w:rFonts w:ascii="Arial" w:eastAsia="Arial" w:hAnsi="Arial" w:cs="Arial"/>
                <w:sz w:val="18"/>
                <w:szCs w:val="18"/>
                <w:lang w:val="en-GB"/>
              </w:rPr>
            </w:pPr>
            <w:bookmarkStart w:id="4" w:name="_heading=h.30j0zll" w:colFirst="0" w:colLast="0"/>
            <w:bookmarkEnd w:id="4"/>
            <w:r w:rsidRPr="00683246">
              <w:rPr>
                <w:rFonts w:ascii="Arial" w:eastAsia="Arial" w:hAnsi="Arial" w:cs="Arial"/>
                <w:sz w:val="18"/>
                <w:szCs w:val="18"/>
                <w:lang w:val="en-GB"/>
              </w:rPr>
              <w:t>Details for correspondence and communication</w:t>
            </w:r>
          </w:p>
        </w:tc>
        <w:tc>
          <w:tcPr>
            <w:tcW w:w="4659" w:type="dxa"/>
            <w:gridSpan w:val="2"/>
            <w:vAlign w:val="center"/>
          </w:tcPr>
          <w:p w14:paraId="00000047" w14:textId="47D66E02" w:rsidR="008E6537" w:rsidRPr="00683246" w:rsidRDefault="00000000" w:rsidP="001E124D">
            <w:pPr>
              <w:tabs>
                <w:tab w:val="left" w:pos="230"/>
              </w:tabs>
              <w:spacing w:before="40" w:after="40" w:line="240" w:lineRule="auto"/>
              <w:ind w:left="89" w:hanging="89"/>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222755490"/>
                <w:placeholder>
                  <w:docPart w:val="7EB5FB32759D4EABAC192E9A3075DEBE"/>
                </w:placeholder>
                <w:comboBox>
                  <w:listItem w:displayText="Choose" w:value="Choose"/>
                  <w:listItem w:displayText="Čiekurkalna 2. līnija 30A Rīga , Latvia" w:value="Čiekurkalna 2. līnija 30A Rīga , Latvia"/>
                  <w:listItem w:displayText="Phone +372 677 00700, E-mail info@unisend.ee" w:value="Phone +372 677 00700, E-mail info@unisend.ee"/>
                </w:comboBox>
              </w:sdtPr>
              <w:sdtContent>
                <w:r w:rsidR="00B620CF" w:rsidRPr="00683246">
                  <w:rPr>
                    <w:rFonts w:ascii="Arial" w:eastAsia="Arial" w:hAnsi="Arial" w:cs="Arial"/>
                    <w:sz w:val="18"/>
                    <w:szCs w:val="18"/>
                    <w:highlight w:val="lightGray"/>
                    <w:lang w:val="en-GB"/>
                  </w:rPr>
                  <w:t>Choose</w:t>
                </w:r>
              </w:sdtContent>
            </w:sdt>
          </w:p>
        </w:tc>
      </w:tr>
      <w:tr w:rsidR="008E6537" w:rsidRPr="00683246" w14:paraId="5B241BB7" w14:textId="77777777" w:rsidTr="008E6537">
        <w:trPr>
          <w:trHeight w:val="488"/>
        </w:trPr>
        <w:tc>
          <w:tcPr>
            <w:tcW w:w="2539" w:type="dxa"/>
            <w:vMerge/>
            <w:shd w:val="clear" w:color="auto" w:fill="F2F2F2"/>
            <w:vAlign w:val="center"/>
          </w:tcPr>
          <w:p w14:paraId="038101B7" w14:textId="77777777" w:rsidR="008E6537" w:rsidRPr="00683246" w:rsidRDefault="008E6537" w:rsidP="00B61BC3">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72B7518" w14:textId="6524061D" w:rsidR="008E6537" w:rsidRPr="00683246" w:rsidRDefault="00A32726" w:rsidP="00B61BC3">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Person representing the Contracting Authority, signing the Contract</w:t>
            </w:r>
          </w:p>
        </w:tc>
        <w:bookmarkStart w:id="5" w:name="_Hlk205576899"/>
        <w:tc>
          <w:tcPr>
            <w:tcW w:w="2329" w:type="dxa"/>
            <w:vAlign w:val="center"/>
          </w:tcPr>
          <w:p w14:paraId="78483699" w14:textId="7C6B52CA" w:rsidR="008E6537" w:rsidRPr="00683246" w:rsidRDefault="00000000" w:rsidP="001E124D">
            <w:pPr>
              <w:tabs>
                <w:tab w:val="left" w:pos="1019"/>
              </w:tabs>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1098174061"/>
                <w:placeholder>
                  <w:docPart w:val="57B992332F234C248237492432081D3B"/>
                </w:placeholder>
                <w:comboBox>
                  <w:listItem w:displayText="Choose" w:value="Choose"/>
                  <w:listItem w:displayText="Chairman of the Management Board" w:value="Chairman of the Management Board"/>
                  <w:listItem w:displayText="member of the Management Board" w:value="member of the Management Board"/>
                </w:comboBox>
              </w:sdtPr>
              <w:sdtContent>
                <w:r w:rsidR="00A32726" w:rsidRPr="00683246">
                  <w:rPr>
                    <w:rFonts w:ascii="Arial" w:eastAsia="Arial" w:hAnsi="Arial" w:cs="Arial"/>
                    <w:sz w:val="18"/>
                    <w:szCs w:val="18"/>
                    <w:highlight w:val="lightGray"/>
                    <w:lang w:val="en-GB"/>
                  </w:rPr>
                  <w:t>Choose</w:t>
                </w:r>
              </w:sdtContent>
            </w:sdt>
            <w:bookmarkEnd w:id="5"/>
            <w:r w:rsidR="00B620CF" w:rsidRPr="00683246">
              <w:rPr>
                <w:rFonts w:ascii="Arial" w:eastAsia="Arial" w:hAnsi="Arial" w:cs="Arial"/>
                <w:sz w:val="18"/>
                <w:szCs w:val="18"/>
                <w:lang w:val="en-GB"/>
              </w:rPr>
              <w:t xml:space="preserve"> </w:t>
            </w:r>
          </w:p>
        </w:tc>
        <w:bookmarkStart w:id="6" w:name="_Hlk205576924"/>
        <w:tc>
          <w:tcPr>
            <w:tcW w:w="2330" w:type="dxa"/>
            <w:vAlign w:val="center"/>
          </w:tcPr>
          <w:p w14:paraId="2937C242" w14:textId="0CD68CCC" w:rsidR="008E6537" w:rsidRPr="00683246" w:rsidRDefault="00000000" w:rsidP="001E124D">
            <w:pPr>
              <w:tabs>
                <w:tab w:val="left" w:pos="1019"/>
              </w:tabs>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1967466315"/>
                <w:placeholder>
                  <w:docPart w:val="6C89559D681E4581A45A3AF5D750EDED"/>
                </w:placeholder>
                <w:comboBox>
                  <w:listItem w:displayText="Choose" w:value="Choose"/>
                  <w:listItem w:displayText="Ruslanas Prokofjevas" w:value="Ruslanas Prokofjevas"/>
                  <w:listItem w:displayText="Linas Vinciūnas" w:value="Linas Vinciūnas"/>
                </w:comboBox>
              </w:sdtPr>
              <w:sdtContent>
                <w:r w:rsidR="00B620CF" w:rsidRPr="00683246">
                  <w:rPr>
                    <w:rFonts w:ascii="Arial" w:eastAsia="Arial" w:hAnsi="Arial" w:cs="Arial"/>
                    <w:sz w:val="18"/>
                    <w:szCs w:val="18"/>
                    <w:highlight w:val="lightGray"/>
                    <w:lang w:val="en-GB"/>
                  </w:rPr>
                  <w:t>Choose</w:t>
                </w:r>
              </w:sdtContent>
            </w:sdt>
            <w:bookmarkEnd w:id="6"/>
            <w:r w:rsidR="00B620CF" w:rsidRPr="00683246">
              <w:rPr>
                <w:rFonts w:ascii="Arial" w:eastAsia="Arial" w:hAnsi="Arial" w:cs="Arial"/>
                <w:sz w:val="18"/>
                <w:szCs w:val="18"/>
                <w:lang w:val="en-GB"/>
              </w:rPr>
              <w:t xml:space="preserve"> </w:t>
            </w:r>
          </w:p>
        </w:tc>
      </w:tr>
      <w:tr w:rsidR="00B620CF" w:rsidRPr="00683246" w14:paraId="532E8463" w14:textId="77777777" w:rsidTr="008E6537">
        <w:trPr>
          <w:trHeight w:val="488"/>
        </w:trPr>
        <w:tc>
          <w:tcPr>
            <w:tcW w:w="2539" w:type="dxa"/>
            <w:vMerge/>
            <w:shd w:val="clear" w:color="auto" w:fill="F2F2F2"/>
            <w:vAlign w:val="center"/>
          </w:tcPr>
          <w:p w14:paraId="545FCB82"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7A0F2C31" w14:textId="454E3977" w:rsidR="00B620CF" w:rsidRPr="00683246" w:rsidRDefault="00A32726"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Basis for representation</w:t>
            </w:r>
          </w:p>
        </w:tc>
        <w:bookmarkStart w:id="7" w:name="_Hlk205576952"/>
        <w:tc>
          <w:tcPr>
            <w:tcW w:w="4659" w:type="dxa"/>
            <w:gridSpan w:val="2"/>
            <w:vAlign w:val="center"/>
          </w:tcPr>
          <w:p w14:paraId="331F4F35" w14:textId="28D3DC49" w:rsidR="00B620CF" w:rsidRPr="00683246" w:rsidRDefault="00000000" w:rsidP="00B620CF">
            <w:pPr>
              <w:tabs>
                <w:tab w:val="left" w:pos="1019"/>
              </w:tabs>
              <w:spacing w:before="40" w:after="40" w:line="240" w:lineRule="auto"/>
              <w:jc w:val="both"/>
              <w:rPr>
                <w:rFonts w:ascii="Arial" w:eastAsia="Arial" w:hAnsi="Arial" w:cs="Arial"/>
                <w:sz w:val="18"/>
                <w:szCs w:val="18"/>
                <w:lang w:val="en-GB"/>
              </w:rPr>
            </w:pPr>
            <w:sdt>
              <w:sdtPr>
                <w:rPr>
                  <w:rFonts w:ascii="Arial" w:eastAsia="Arial" w:hAnsi="Arial" w:cs="Arial"/>
                  <w:sz w:val="18"/>
                  <w:szCs w:val="18"/>
                  <w:highlight w:val="lightGray"/>
                  <w:lang w:val="en-GB"/>
                </w:rPr>
                <w:alias w:val="Choose"/>
                <w:tag w:val="Name"/>
                <w:id w:val="954830775"/>
                <w:placeholder>
                  <w:docPart w:val="72AA8A3D5050436788C9C3B7459240C5"/>
                </w:placeholder>
                <w:comboBox>
                  <w:listItem w:displayText="Choose" w:value="Choose"/>
                  <w:listItem w:displayText="acting in accordance with Articles of Association " w:value="acting in accordance with Articles of Association "/>
                  <w:listItem w:displayText="acting in accordance with the Articles of Association of the Company" w:value="acting in accordance with the Articles of Association of the Company"/>
                </w:comboBox>
              </w:sdtPr>
              <w:sdtContent>
                <w:r w:rsidR="00B620CF" w:rsidRPr="00683246">
                  <w:rPr>
                    <w:rFonts w:ascii="Arial" w:eastAsia="Arial" w:hAnsi="Arial" w:cs="Arial"/>
                    <w:sz w:val="18"/>
                    <w:szCs w:val="18"/>
                    <w:highlight w:val="lightGray"/>
                    <w:lang w:val="en-GB"/>
                  </w:rPr>
                  <w:t>Choose</w:t>
                </w:r>
              </w:sdtContent>
            </w:sdt>
            <w:bookmarkEnd w:id="7"/>
          </w:p>
        </w:tc>
      </w:tr>
      <w:tr w:rsidR="00B620CF" w:rsidRPr="00683246" w14:paraId="0C57A111" w14:textId="77777777" w:rsidTr="008E6537">
        <w:trPr>
          <w:trHeight w:val="488"/>
        </w:trPr>
        <w:tc>
          <w:tcPr>
            <w:tcW w:w="2539" w:type="dxa"/>
            <w:vMerge/>
            <w:shd w:val="clear" w:color="auto" w:fill="F2F2F2"/>
            <w:vAlign w:val="center"/>
          </w:tcPr>
          <w:p w14:paraId="76ABED2F"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3CB71178" w14:textId="35D95BC3" w:rsidR="00B620CF" w:rsidRPr="00683246" w:rsidRDefault="00A32726"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Representative of the Contracting Authority responsible for the performance of the Contract</w:t>
            </w:r>
          </w:p>
        </w:tc>
        <w:tc>
          <w:tcPr>
            <w:tcW w:w="4659" w:type="dxa"/>
            <w:gridSpan w:val="2"/>
            <w:vAlign w:val="center"/>
          </w:tcPr>
          <w:p w14:paraId="148F8795" w14:textId="1EFEAEED" w:rsidR="00B620CF" w:rsidRPr="00683246" w:rsidRDefault="00B620CF" w:rsidP="00B620CF">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w:t>
            </w:r>
            <w:r w:rsidR="007E6C42" w:rsidRPr="00683246">
              <w:rPr>
                <w:rFonts w:ascii="Arial" w:eastAsia="Arial" w:hAnsi="Arial" w:cs="Arial"/>
                <w:sz w:val="18"/>
                <w:szCs w:val="18"/>
                <w:highlight w:val="lightGray"/>
                <w:lang w:val="en-GB"/>
              </w:rPr>
              <w:t>name(s), surname(s)]</w:t>
            </w:r>
          </w:p>
          <w:p w14:paraId="61512170" w14:textId="3C0ECDEC" w:rsidR="00B620CF" w:rsidRPr="00683246" w:rsidRDefault="00B620CF" w:rsidP="00B620CF">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w:t>
            </w:r>
            <w:r w:rsidR="007E6C42" w:rsidRPr="00683246">
              <w:rPr>
                <w:rFonts w:ascii="Arial" w:eastAsia="Arial" w:hAnsi="Arial" w:cs="Arial"/>
                <w:sz w:val="18"/>
                <w:szCs w:val="18"/>
                <w:highlight w:val="lightGray"/>
                <w:lang w:val="en-GB"/>
              </w:rPr>
              <w:t>mobile tel. no.]</w:t>
            </w:r>
          </w:p>
          <w:p w14:paraId="562609ED" w14:textId="6C20A961" w:rsidR="00B620CF" w:rsidRPr="00683246" w:rsidRDefault="00B620CF" w:rsidP="00B620CF">
            <w:pPr>
              <w:tabs>
                <w:tab w:val="left" w:pos="1019"/>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highlight w:val="lightGray"/>
                <w:lang w:val="en-GB"/>
              </w:rPr>
              <w:t>[</w:t>
            </w:r>
            <w:r w:rsidR="007E6C42" w:rsidRPr="00683246">
              <w:rPr>
                <w:rFonts w:ascii="Arial" w:eastAsia="Arial" w:hAnsi="Arial" w:cs="Arial"/>
                <w:sz w:val="18"/>
                <w:szCs w:val="18"/>
                <w:highlight w:val="lightGray"/>
                <w:lang w:val="en-GB"/>
              </w:rPr>
              <w:t>email address]</w:t>
            </w:r>
          </w:p>
        </w:tc>
      </w:tr>
      <w:tr w:rsidR="00B620CF" w:rsidRPr="00683246" w14:paraId="6923842E" w14:textId="77777777" w:rsidTr="008E6537">
        <w:trPr>
          <w:trHeight w:val="488"/>
        </w:trPr>
        <w:tc>
          <w:tcPr>
            <w:tcW w:w="2539" w:type="dxa"/>
            <w:vMerge/>
            <w:shd w:val="clear" w:color="auto" w:fill="F2F2F2"/>
            <w:vAlign w:val="center"/>
          </w:tcPr>
          <w:p w14:paraId="26A66D9D"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59C7EFFB" w14:textId="5FC7E8A6" w:rsidR="00B620CF" w:rsidRPr="00683246" w:rsidRDefault="00A32726"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Representative of the Contracting Authority responsible for publishing the Contract</w:t>
            </w:r>
          </w:p>
        </w:tc>
        <w:tc>
          <w:tcPr>
            <w:tcW w:w="4659" w:type="dxa"/>
            <w:gridSpan w:val="2"/>
            <w:vAlign w:val="center"/>
          </w:tcPr>
          <w:p w14:paraId="36F1A127" w14:textId="77777777" w:rsidR="007E6C42" w:rsidRPr="00683246" w:rsidRDefault="007E6C42" w:rsidP="007E6C42">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[name(s), surname(s)]</w:t>
            </w:r>
          </w:p>
          <w:p w14:paraId="6EC03333" w14:textId="77777777" w:rsidR="007E6C42" w:rsidRPr="00683246" w:rsidRDefault="007E6C42" w:rsidP="007E6C42">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[mobile tel. no.]</w:t>
            </w:r>
          </w:p>
          <w:p w14:paraId="664E691E" w14:textId="7FF537D0" w:rsidR="00B620CF" w:rsidRPr="00683246" w:rsidRDefault="007E6C42" w:rsidP="007E6C42">
            <w:pPr>
              <w:tabs>
                <w:tab w:val="left" w:pos="1019"/>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highlight w:val="lightGray"/>
                <w:lang w:val="en-GB"/>
              </w:rPr>
              <w:t>[email address]</w:t>
            </w:r>
          </w:p>
        </w:tc>
      </w:tr>
      <w:tr w:rsidR="00B620CF" w:rsidRPr="00683246" w14:paraId="4F1984BB" w14:textId="77777777" w:rsidTr="008E6537">
        <w:trPr>
          <w:trHeight w:val="234"/>
        </w:trPr>
        <w:tc>
          <w:tcPr>
            <w:tcW w:w="2539" w:type="dxa"/>
            <w:vMerge w:val="restart"/>
            <w:shd w:val="clear" w:color="auto" w:fill="F2F2F2"/>
            <w:vAlign w:val="center"/>
          </w:tcPr>
          <w:p w14:paraId="00000052" w14:textId="1711F7C4" w:rsidR="00B620CF" w:rsidRPr="00683246" w:rsidRDefault="006C2B6C" w:rsidP="00B620CF">
            <w:pPr>
              <w:numPr>
                <w:ilvl w:val="1"/>
                <w:numId w:val="3"/>
              </w:numPr>
              <w:spacing w:before="40" w:after="40" w:line="240" w:lineRule="auto"/>
              <w:ind w:left="476" w:hanging="476"/>
              <w:rPr>
                <w:rFonts w:ascii="Arial" w:eastAsia="Arial" w:hAnsi="Arial" w:cs="Arial"/>
                <w:b/>
                <w:sz w:val="18"/>
                <w:szCs w:val="18"/>
                <w:lang w:val="en-GB"/>
              </w:rPr>
            </w:pPr>
            <w:r w:rsidRPr="00683246">
              <w:rPr>
                <w:rFonts w:ascii="Arial" w:eastAsia="Arial" w:hAnsi="Arial" w:cs="Arial"/>
                <w:b/>
                <w:sz w:val="18"/>
                <w:szCs w:val="18"/>
                <w:lang w:val="en-GB"/>
              </w:rPr>
              <w:t>Service Provider</w:t>
            </w:r>
          </w:p>
        </w:tc>
        <w:tc>
          <w:tcPr>
            <w:tcW w:w="3003" w:type="dxa"/>
            <w:shd w:val="clear" w:color="auto" w:fill="F2F2F2"/>
            <w:vAlign w:val="center"/>
          </w:tcPr>
          <w:p w14:paraId="00000053" w14:textId="19975376"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Name</w:t>
            </w:r>
          </w:p>
        </w:tc>
        <w:tc>
          <w:tcPr>
            <w:tcW w:w="4659" w:type="dxa"/>
            <w:gridSpan w:val="2"/>
          </w:tcPr>
          <w:p w14:paraId="00000056" w14:textId="77777777" w:rsidR="00B620CF" w:rsidRPr="00683246" w:rsidRDefault="00B620CF" w:rsidP="00B620CF">
            <w:pPr>
              <w:spacing w:before="40" w:after="40" w:line="240" w:lineRule="auto"/>
              <w:jc w:val="both"/>
              <w:rPr>
                <w:rFonts w:ascii="Arial" w:eastAsia="Arial" w:hAnsi="Arial" w:cs="Arial"/>
                <w:sz w:val="18"/>
                <w:szCs w:val="18"/>
                <w:lang w:val="en-GB"/>
              </w:rPr>
            </w:pPr>
          </w:p>
        </w:tc>
      </w:tr>
      <w:tr w:rsidR="00B620CF" w:rsidRPr="00683246" w14:paraId="2105E66F" w14:textId="77777777" w:rsidTr="008E6537">
        <w:trPr>
          <w:trHeight w:val="233"/>
        </w:trPr>
        <w:tc>
          <w:tcPr>
            <w:tcW w:w="2539" w:type="dxa"/>
            <w:vMerge/>
            <w:shd w:val="clear" w:color="auto" w:fill="F2F2F2"/>
            <w:vAlign w:val="center"/>
          </w:tcPr>
          <w:p w14:paraId="00000058"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59" w14:textId="060BEBB2"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Country of incorporation</w:t>
            </w:r>
          </w:p>
        </w:tc>
        <w:tc>
          <w:tcPr>
            <w:tcW w:w="4659" w:type="dxa"/>
            <w:gridSpan w:val="2"/>
          </w:tcPr>
          <w:p w14:paraId="0000005C" w14:textId="77777777" w:rsidR="00B620CF" w:rsidRPr="00683246" w:rsidRDefault="00B620CF" w:rsidP="00B620CF">
            <w:pPr>
              <w:spacing w:after="0" w:line="240" w:lineRule="auto"/>
              <w:jc w:val="both"/>
              <w:rPr>
                <w:rFonts w:ascii="Arial" w:eastAsia="Arial" w:hAnsi="Arial" w:cs="Arial"/>
                <w:sz w:val="18"/>
                <w:szCs w:val="18"/>
                <w:lang w:val="en-GB"/>
              </w:rPr>
            </w:pPr>
          </w:p>
        </w:tc>
      </w:tr>
      <w:tr w:rsidR="00B620CF" w:rsidRPr="00683246" w14:paraId="7A65E465" w14:textId="77777777" w:rsidTr="008E6537">
        <w:trPr>
          <w:trHeight w:val="233"/>
        </w:trPr>
        <w:tc>
          <w:tcPr>
            <w:tcW w:w="2539" w:type="dxa"/>
            <w:vMerge/>
            <w:shd w:val="clear" w:color="auto" w:fill="F2F2F2"/>
            <w:vAlign w:val="center"/>
          </w:tcPr>
          <w:p w14:paraId="0000005E"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5F" w14:textId="50A122ED"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Legal entity code</w:t>
            </w:r>
          </w:p>
        </w:tc>
        <w:tc>
          <w:tcPr>
            <w:tcW w:w="4659" w:type="dxa"/>
            <w:gridSpan w:val="2"/>
          </w:tcPr>
          <w:p w14:paraId="00000062" w14:textId="77777777" w:rsidR="00B620CF" w:rsidRPr="00683246" w:rsidRDefault="00B620CF" w:rsidP="00B620CF">
            <w:pPr>
              <w:spacing w:after="0" w:line="240" w:lineRule="auto"/>
              <w:jc w:val="both"/>
              <w:rPr>
                <w:rFonts w:ascii="Arial" w:eastAsia="Arial" w:hAnsi="Arial" w:cs="Arial"/>
                <w:sz w:val="18"/>
                <w:szCs w:val="18"/>
                <w:lang w:val="en-GB"/>
              </w:rPr>
            </w:pPr>
          </w:p>
        </w:tc>
      </w:tr>
      <w:tr w:rsidR="00B620CF" w:rsidRPr="00683246" w14:paraId="31F8001C" w14:textId="77777777" w:rsidTr="008E6537">
        <w:trPr>
          <w:trHeight w:val="296"/>
        </w:trPr>
        <w:tc>
          <w:tcPr>
            <w:tcW w:w="2539" w:type="dxa"/>
            <w:vMerge/>
            <w:shd w:val="clear" w:color="auto" w:fill="F2F2F2"/>
            <w:vAlign w:val="center"/>
          </w:tcPr>
          <w:p w14:paraId="00000064"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65" w14:textId="5735C74F"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Register of Legal Entities</w:t>
            </w:r>
          </w:p>
        </w:tc>
        <w:tc>
          <w:tcPr>
            <w:tcW w:w="4659" w:type="dxa"/>
            <w:gridSpan w:val="2"/>
          </w:tcPr>
          <w:p w14:paraId="00000068" w14:textId="77777777" w:rsidR="00B620CF" w:rsidRPr="00683246" w:rsidRDefault="00B620CF" w:rsidP="00B620CF">
            <w:pPr>
              <w:spacing w:after="0" w:line="240" w:lineRule="auto"/>
              <w:jc w:val="both"/>
              <w:rPr>
                <w:rFonts w:ascii="Arial" w:eastAsia="Arial" w:hAnsi="Arial" w:cs="Arial"/>
                <w:sz w:val="18"/>
                <w:szCs w:val="18"/>
                <w:lang w:val="en-GB"/>
              </w:rPr>
            </w:pPr>
          </w:p>
        </w:tc>
      </w:tr>
      <w:tr w:rsidR="00B620CF" w:rsidRPr="00683246" w14:paraId="1229111C" w14:textId="77777777" w:rsidTr="008E6537">
        <w:trPr>
          <w:trHeight w:val="296"/>
        </w:trPr>
        <w:tc>
          <w:tcPr>
            <w:tcW w:w="2539" w:type="dxa"/>
            <w:vMerge/>
            <w:shd w:val="clear" w:color="auto" w:fill="F2F2F2"/>
            <w:vAlign w:val="center"/>
          </w:tcPr>
          <w:p w14:paraId="0000006A"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6B" w14:textId="1248168D"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VAT identification number</w:t>
            </w:r>
          </w:p>
        </w:tc>
        <w:tc>
          <w:tcPr>
            <w:tcW w:w="4659" w:type="dxa"/>
            <w:gridSpan w:val="2"/>
          </w:tcPr>
          <w:p w14:paraId="0000006E" w14:textId="77777777" w:rsidR="00B620CF" w:rsidRPr="00683246" w:rsidRDefault="00B620CF" w:rsidP="00B620CF">
            <w:pPr>
              <w:spacing w:after="0" w:line="240" w:lineRule="auto"/>
              <w:jc w:val="both"/>
              <w:rPr>
                <w:rFonts w:ascii="Arial" w:eastAsia="Arial" w:hAnsi="Arial" w:cs="Arial"/>
                <w:sz w:val="18"/>
                <w:szCs w:val="18"/>
                <w:lang w:val="en-GB"/>
              </w:rPr>
            </w:pPr>
          </w:p>
        </w:tc>
      </w:tr>
      <w:tr w:rsidR="00B620CF" w:rsidRPr="00683246" w14:paraId="4C8217F8" w14:textId="77777777" w:rsidTr="008E6537">
        <w:trPr>
          <w:trHeight w:val="233"/>
        </w:trPr>
        <w:tc>
          <w:tcPr>
            <w:tcW w:w="2539" w:type="dxa"/>
            <w:vMerge/>
            <w:shd w:val="clear" w:color="auto" w:fill="F2F2F2"/>
            <w:vAlign w:val="center"/>
          </w:tcPr>
          <w:p w14:paraId="00000070"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71" w14:textId="24CCDEDD"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Bank account</w:t>
            </w:r>
          </w:p>
        </w:tc>
        <w:tc>
          <w:tcPr>
            <w:tcW w:w="4659" w:type="dxa"/>
            <w:gridSpan w:val="2"/>
          </w:tcPr>
          <w:p w14:paraId="00000074" w14:textId="77777777" w:rsidR="00B620CF" w:rsidRPr="00683246" w:rsidRDefault="00B620CF" w:rsidP="00B620CF">
            <w:pPr>
              <w:spacing w:after="0" w:line="240" w:lineRule="auto"/>
              <w:jc w:val="both"/>
              <w:rPr>
                <w:rFonts w:ascii="Arial" w:eastAsia="Arial" w:hAnsi="Arial" w:cs="Arial"/>
                <w:sz w:val="18"/>
                <w:szCs w:val="18"/>
                <w:lang w:val="en-GB"/>
              </w:rPr>
            </w:pPr>
          </w:p>
        </w:tc>
      </w:tr>
      <w:tr w:rsidR="00B620CF" w:rsidRPr="00683246" w14:paraId="35DE52CC" w14:textId="77777777" w:rsidTr="008E6537">
        <w:trPr>
          <w:trHeight w:val="233"/>
        </w:trPr>
        <w:tc>
          <w:tcPr>
            <w:tcW w:w="2539" w:type="dxa"/>
            <w:vMerge/>
            <w:shd w:val="clear" w:color="auto" w:fill="F2F2F2"/>
            <w:vAlign w:val="center"/>
          </w:tcPr>
          <w:p w14:paraId="00000076"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77" w14:textId="5387147B"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Registered office address</w:t>
            </w:r>
          </w:p>
        </w:tc>
        <w:tc>
          <w:tcPr>
            <w:tcW w:w="4659" w:type="dxa"/>
            <w:gridSpan w:val="2"/>
          </w:tcPr>
          <w:p w14:paraId="0000007A" w14:textId="77777777" w:rsidR="00B620CF" w:rsidRPr="00683246" w:rsidRDefault="00B620CF" w:rsidP="00B620CF">
            <w:pPr>
              <w:spacing w:after="0" w:line="240" w:lineRule="auto"/>
              <w:jc w:val="both"/>
              <w:rPr>
                <w:rFonts w:ascii="Arial" w:eastAsia="Arial" w:hAnsi="Arial" w:cs="Arial"/>
                <w:sz w:val="18"/>
                <w:szCs w:val="18"/>
                <w:lang w:val="en-GB"/>
              </w:rPr>
            </w:pPr>
          </w:p>
        </w:tc>
      </w:tr>
      <w:tr w:rsidR="00B620CF" w:rsidRPr="00683246" w14:paraId="2D1B1D73" w14:textId="77777777" w:rsidTr="008E6537">
        <w:trPr>
          <w:trHeight w:val="431"/>
        </w:trPr>
        <w:tc>
          <w:tcPr>
            <w:tcW w:w="2539" w:type="dxa"/>
            <w:vMerge/>
            <w:shd w:val="clear" w:color="auto" w:fill="F2F2F2"/>
            <w:vAlign w:val="center"/>
          </w:tcPr>
          <w:p w14:paraId="0000007C"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7D" w14:textId="50224C71" w:rsidR="00B620CF" w:rsidRPr="00683246" w:rsidRDefault="007E6C42" w:rsidP="00B620CF">
            <w:pPr>
              <w:numPr>
                <w:ilvl w:val="2"/>
                <w:numId w:val="3"/>
              </w:numPr>
              <w:spacing w:before="40" w:after="40" w:line="240" w:lineRule="auto"/>
              <w:ind w:left="623" w:hanging="623"/>
              <w:rPr>
                <w:rFonts w:ascii="Arial" w:eastAsia="Arial" w:hAnsi="Arial" w:cs="Arial"/>
                <w:sz w:val="18"/>
                <w:szCs w:val="18"/>
                <w:lang w:val="en-GB"/>
              </w:rPr>
            </w:pPr>
            <w:bookmarkStart w:id="8" w:name="_heading=h.3znysh7" w:colFirst="0" w:colLast="0"/>
            <w:bookmarkEnd w:id="8"/>
            <w:r w:rsidRPr="00683246">
              <w:rPr>
                <w:rFonts w:ascii="Arial" w:eastAsia="Arial" w:hAnsi="Arial" w:cs="Arial"/>
                <w:sz w:val="18"/>
                <w:szCs w:val="18"/>
                <w:lang w:val="en-GB"/>
              </w:rPr>
              <w:t>Details for correspondence and communication</w:t>
            </w:r>
          </w:p>
        </w:tc>
        <w:tc>
          <w:tcPr>
            <w:tcW w:w="4659" w:type="dxa"/>
            <w:gridSpan w:val="2"/>
            <w:vAlign w:val="center"/>
          </w:tcPr>
          <w:p w14:paraId="00000080" w14:textId="66038C7D" w:rsidR="00B620CF" w:rsidRPr="00683246" w:rsidRDefault="00B620CF" w:rsidP="00B620CF">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w:t>
            </w:r>
            <w:r w:rsidR="007E6C42" w:rsidRPr="00683246">
              <w:rPr>
                <w:rFonts w:ascii="Arial" w:eastAsia="Arial" w:hAnsi="Arial" w:cs="Arial"/>
                <w:sz w:val="18"/>
                <w:szCs w:val="18"/>
                <w:highlight w:val="lightGray"/>
                <w:lang w:val="en-GB"/>
              </w:rPr>
              <w:t>t</w:t>
            </w:r>
            <w:r w:rsidRPr="00683246">
              <w:rPr>
                <w:rFonts w:ascii="Arial" w:eastAsia="Arial" w:hAnsi="Arial" w:cs="Arial"/>
                <w:sz w:val="18"/>
                <w:szCs w:val="18"/>
                <w:highlight w:val="lightGray"/>
                <w:lang w:val="en-GB"/>
              </w:rPr>
              <w:t xml:space="preserve">el. </w:t>
            </w:r>
            <w:r w:rsidR="007E6C42" w:rsidRPr="00683246">
              <w:rPr>
                <w:rFonts w:ascii="Arial" w:eastAsia="Arial" w:hAnsi="Arial" w:cs="Arial"/>
                <w:sz w:val="18"/>
                <w:szCs w:val="18"/>
                <w:highlight w:val="lightGray"/>
                <w:lang w:val="en-GB"/>
              </w:rPr>
              <w:t>no</w:t>
            </w:r>
            <w:r w:rsidRPr="00683246">
              <w:rPr>
                <w:rFonts w:ascii="Arial" w:eastAsia="Arial" w:hAnsi="Arial" w:cs="Arial"/>
                <w:sz w:val="18"/>
                <w:szCs w:val="18"/>
                <w:highlight w:val="lightGray"/>
                <w:lang w:val="en-GB"/>
              </w:rPr>
              <w:t>.]</w:t>
            </w:r>
          </w:p>
          <w:p w14:paraId="00000081" w14:textId="2B6DEC66" w:rsidR="00B620CF" w:rsidRPr="00683246" w:rsidRDefault="00B620CF" w:rsidP="00B620CF">
            <w:pPr>
              <w:tabs>
                <w:tab w:val="left" w:pos="912"/>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highlight w:val="lightGray"/>
                <w:lang w:val="en-GB"/>
              </w:rPr>
              <w:t>[</w:t>
            </w:r>
            <w:r w:rsidR="007E6C42" w:rsidRPr="00683246">
              <w:rPr>
                <w:rFonts w:ascii="Arial" w:eastAsia="Arial" w:hAnsi="Arial" w:cs="Arial"/>
                <w:sz w:val="18"/>
                <w:szCs w:val="18"/>
                <w:highlight w:val="lightGray"/>
                <w:lang w:val="en-GB"/>
              </w:rPr>
              <w:t>email address]</w:t>
            </w:r>
          </w:p>
        </w:tc>
      </w:tr>
      <w:tr w:rsidR="00B620CF" w:rsidRPr="00683246" w14:paraId="664258F6" w14:textId="77777777" w:rsidTr="008E6537">
        <w:trPr>
          <w:trHeight w:val="431"/>
        </w:trPr>
        <w:tc>
          <w:tcPr>
            <w:tcW w:w="2539" w:type="dxa"/>
            <w:vMerge/>
            <w:shd w:val="clear" w:color="auto" w:fill="F2F2F2"/>
            <w:vAlign w:val="center"/>
          </w:tcPr>
          <w:p w14:paraId="276E5ADE"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4FA0C596" w14:textId="673B01CC" w:rsidR="00B620CF" w:rsidRPr="00683246" w:rsidRDefault="009F1F78"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Person representing the Service Provider, signing the Contract</w:t>
            </w:r>
          </w:p>
        </w:tc>
        <w:tc>
          <w:tcPr>
            <w:tcW w:w="2329" w:type="dxa"/>
            <w:vAlign w:val="center"/>
          </w:tcPr>
          <w:p w14:paraId="5FDF6B6D" w14:textId="17729010" w:rsidR="00B620CF" w:rsidRPr="00683246" w:rsidRDefault="00000000" w:rsidP="00B92FA4">
            <w:pPr>
              <w:tabs>
                <w:tab w:val="left" w:pos="1019"/>
              </w:tabs>
              <w:spacing w:after="0" w:line="240" w:lineRule="auto"/>
              <w:rPr>
                <w:rFonts w:ascii="Arial" w:eastAsia="Arial" w:hAnsi="Arial" w:cs="Arial"/>
                <w:sz w:val="18"/>
                <w:szCs w:val="18"/>
                <w:highlight w:val="lightGray"/>
                <w:lang w:val="en-GB"/>
              </w:rPr>
            </w:pPr>
            <w:sdt>
              <w:sdtPr>
                <w:rPr>
                  <w:rFonts w:ascii="Arial" w:eastAsia="Arial" w:hAnsi="Arial" w:cs="Arial"/>
                  <w:sz w:val="18"/>
                  <w:szCs w:val="18"/>
                  <w:highlight w:val="lightGray"/>
                  <w:lang w:val="en-GB"/>
                </w:rPr>
                <w:id w:val="853535714"/>
                <w:placeholder>
                  <w:docPart w:val="5CF0473955964AD3989393856D7DA994"/>
                </w:placeholder>
                <w:comboBox>
                  <w:listItem w:displayText="[Options]" w:value="[Options]"/>
                  <w:listItem w:displayText="Manager of the Service Provider" w:value="Manager of the Service Provider"/>
                  <w:listItem w:displayText="Authorised representative" w:value="Authorised representative"/>
                </w:comboBox>
              </w:sdtPr>
              <w:sdtContent>
                <w:r w:rsidR="00B92FA4" w:rsidRPr="00683246">
                  <w:rPr>
                    <w:rFonts w:ascii="Arial" w:eastAsia="Arial" w:hAnsi="Arial" w:cs="Arial"/>
                    <w:sz w:val="18"/>
                    <w:szCs w:val="18"/>
                    <w:highlight w:val="lightGray"/>
                    <w:lang w:val="en-GB"/>
                  </w:rPr>
                  <w:t>[Options]</w:t>
                </w:r>
              </w:sdtContent>
            </w:sdt>
          </w:p>
        </w:tc>
        <w:tc>
          <w:tcPr>
            <w:tcW w:w="2330" w:type="dxa"/>
            <w:vAlign w:val="center"/>
          </w:tcPr>
          <w:p w14:paraId="65C8DFE6" w14:textId="167D03D6" w:rsidR="00B620CF" w:rsidRPr="00683246" w:rsidRDefault="003F642F" w:rsidP="003F642F">
            <w:pPr>
              <w:tabs>
                <w:tab w:val="left" w:pos="1019"/>
              </w:tabs>
              <w:spacing w:after="0" w:line="240" w:lineRule="auto"/>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[position, name(s), surname(s) of the person signing]</w:t>
            </w:r>
          </w:p>
        </w:tc>
      </w:tr>
      <w:tr w:rsidR="00B620CF" w:rsidRPr="00683246" w14:paraId="6CF68C77" w14:textId="77777777" w:rsidTr="008E6537">
        <w:trPr>
          <w:trHeight w:val="431"/>
        </w:trPr>
        <w:tc>
          <w:tcPr>
            <w:tcW w:w="2539" w:type="dxa"/>
            <w:vMerge/>
            <w:shd w:val="clear" w:color="auto" w:fill="F2F2F2"/>
            <w:vAlign w:val="center"/>
          </w:tcPr>
          <w:p w14:paraId="674431F2"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3E3CFDA3" w14:textId="39D11B64" w:rsidR="00B620CF" w:rsidRPr="00683246" w:rsidRDefault="00D751DD"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Basis for representation</w:t>
            </w:r>
          </w:p>
        </w:tc>
        <w:tc>
          <w:tcPr>
            <w:tcW w:w="4659" w:type="dxa"/>
            <w:gridSpan w:val="2"/>
            <w:vAlign w:val="center"/>
          </w:tcPr>
          <w:p w14:paraId="1C31A433" w14:textId="0E562BE0" w:rsidR="00B620CF" w:rsidRPr="00683246" w:rsidRDefault="00E479F4" w:rsidP="00B620CF">
            <w:pPr>
              <w:tabs>
                <w:tab w:val="left" w:pos="1019"/>
              </w:tabs>
              <w:spacing w:before="40" w:after="40" w:line="240" w:lineRule="auto"/>
              <w:jc w:val="both"/>
              <w:rPr>
                <w:rFonts w:ascii="Arial" w:eastAsia="Arial" w:hAnsi="Arial" w:cs="Arial"/>
                <w:sz w:val="18"/>
                <w:szCs w:val="18"/>
                <w:lang w:val="en-GB"/>
              </w:rPr>
            </w:pPr>
            <w:r w:rsidRPr="00683246">
              <w:rPr>
                <w:rFonts w:ascii="Segoe UI Symbol" w:eastAsia="MS Gothic" w:hAnsi="Segoe UI Symbol" w:cs="Segoe UI Symbol"/>
                <w:bCs/>
                <w:sz w:val="18"/>
                <w:szCs w:val="18"/>
                <w:lang w:val="en-GB"/>
              </w:rPr>
              <w:t>☐</w:t>
            </w:r>
            <w:r w:rsidR="00B620CF" w:rsidRPr="00683246">
              <w:rPr>
                <w:rFonts w:ascii="Arial" w:eastAsia="Arial" w:hAnsi="Arial" w:cs="Arial"/>
                <w:sz w:val="18"/>
                <w:szCs w:val="18"/>
                <w:lang w:val="en-GB"/>
              </w:rPr>
              <w:t xml:space="preserve"> </w:t>
            </w:r>
            <w:r w:rsidR="00D751DD" w:rsidRPr="00683246">
              <w:rPr>
                <w:rFonts w:ascii="Arial" w:eastAsia="Arial" w:hAnsi="Arial" w:cs="Arial"/>
                <w:sz w:val="18"/>
                <w:szCs w:val="18"/>
                <w:lang w:val="en-GB"/>
              </w:rPr>
              <w:t>Statutes of the legal entity</w:t>
            </w:r>
          </w:p>
          <w:p w14:paraId="37750C86" w14:textId="1A204CD0" w:rsidR="00B620CF" w:rsidRPr="00683246" w:rsidRDefault="00E479F4" w:rsidP="00B620CF">
            <w:pPr>
              <w:tabs>
                <w:tab w:val="left" w:pos="1019"/>
              </w:tabs>
              <w:spacing w:before="40" w:after="40" w:line="240" w:lineRule="auto"/>
              <w:jc w:val="both"/>
              <w:rPr>
                <w:rFonts w:ascii="Arial" w:eastAsia="Arial" w:hAnsi="Arial" w:cs="Arial"/>
                <w:sz w:val="18"/>
                <w:szCs w:val="18"/>
                <w:lang w:val="en-GB"/>
              </w:rPr>
            </w:pPr>
            <w:r w:rsidRPr="00683246">
              <w:rPr>
                <w:rFonts w:ascii="Segoe UI Symbol" w:eastAsia="MS Gothic" w:hAnsi="Segoe UI Symbol" w:cs="Segoe UI Symbol"/>
                <w:bCs/>
                <w:sz w:val="18"/>
                <w:szCs w:val="18"/>
                <w:lang w:val="en-GB"/>
              </w:rPr>
              <w:t>☐</w:t>
            </w:r>
            <w:r w:rsidR="00D751DD" w:rsidRPr="00683246">
              <w:rPr>
                <w:rFonts w:ascii="Arial" w:eastAsia="Arial" w:hAnsi="Arial" w:cs="Arial"/>
                <w:sz w:val="18"/>
                <w:szCs w:val="18"/>
                <w:lang w:val="en-GB"/>
              </w:rPr>
              <w:t xml:space="preserve"> Order </w:t>
            </w:r>
            <w:r w:rsidR="00D751DD" w:rsidRPr="00683246">
              <w:rPr>
                <w:rFonts w:ascii="Arial" w:eastAsia="Arial" w:hAnsi="Arial" w:cs="Arial"/>
                <w:sz w:val="18"/>
                <w:szCs w:val="18"/>
                <w:highlight w:val="lightGray"/>
                <w:lang w:val="en-GB"/>
              </w:rPr>
              <w:t>[order details]</w:t>
            </w:r>
          </w:p>
          <w:p w14:paraId="206E3BE9" w14:textId="35BC0187" w:rsidR="00B620CF" w:rsidRPr="00683246" w:rsidRDefault="00E479F4" w:rsidP="00B620CF">
            <w:pPr>
              <w:tabs>
                <w:tab w:val="left" w:pos="1019"/>
              </w:tabs>
              <w:spacing w:before="40" w:after="40" w:line="240" w:lineRule="auto"/>
              <w:jc w:val="both"/>
              <w:rPr>
                <w:rFonts w:ascii="Arial" w:eastAsia="Arial" w:hAnsi="Arial" w:cs="Arial"/>
                <w:sz w:val="18"/>
                <w:szCs w:val="18"/>
                <w:lang w:val="en-GB"/>
              </w:rPr>
            </w:pPr>
            <w:r w:rsidRPr="00683246">
              <w:rPr>
                <w:rFonts w:ascii="Segoe UI Symbol" w:eastAsia="MS Gothic" w:hAnsi="Segoe UI Symbol" w:cs="Segoe UI Symbol"/>
                <w:bCs/>
                <w:sz w:val="18"/>
                <w:szCs w:val="18"/>
                <w:lang w:val="en-GB"/>
              </w:rPr>
              <w:t>☐</w:t>
            </w:r>
            <w:r w:rsidR="00B620CF" w:rsidRPr="00683246">
              <w:rPr>
                <w:rFonts w:ascii="Arial" w:eastAsia="Arial" w:hAnsi="Arial" w:cs="Arial"/>
                <w:sz w:val="18"/>
                <w:szCs w:val="18"/>
                <w:lang w:val="en-GB"/>
              </w:rPr>
              <w:t xml:space="preserve"> </w:t>
            </w:r>
            <w:r w:rsidR="00D751DD" w:rsidRPr="00683246">
              <w:rPr>
                <w:rFonts w:ascii="Arial" w:eastAsia="Arial" w:hAnsi="Arial" w:cs="Arial"/>
                <w:sz w:val="18"/>
                <w:szCs w:val="18"/>
                <w:lang w:val="en-GB"/>
              </w:rPr>
              <w:t xml:space="preserve">Procuration </w:t>
            </w:r>
            <w:r w:rsidR="00D751DD" w:rsidRPr="00683246">
              <w:rPr>
                <w:rFonts w:ascii="Arial" w:eastAsia="Arial" w:hAnsi="Arial" w:cs="Arial"/>
                <w:sz w:val="18"/>
                <w:szCs w:val="18"/>
                <w:highlight w:val="lightGray"/>
                <w:lang w:val="en-GB"/>
              </w:rPr>
              <w:t>[procuration details]</w:t>
            </w:r>
          </w:p>
          <w:p w14:paraId="6B8BC232" w14:textId="733CC8EB" w:rsidR="00B620CF" w:rsidRPr="00683246" w:rsidRDefault="00E479F4" w:rsidP="00B620CF">
            <w:pPr>
              <w:tabs>
                <w:tab w:val="left" w:pos="1019"/>
              </w:tabs>
              <w:spacing w:before="40" w:after="40" w:line="240" w:lineRule="auto"/>
              <w:jc w:val="both"/>
              <w:rPr>
                <w:rFonts w:ascii="Arial" w:eastAsia="Arial" w:hAnsi="Arial" w:cs="Arial"/>
                <w:sz w:val="18"/>
                <w:szCs w:val="18"/>
                <w:lang w:val="en-GB"/>
              </w:rPr>
            </w:pPr>
            <w:r w:rsidRPr="00683246">
              <w:rPr>
                <w:rFonts w:ascii="Segoe UI Symbol" w:eastAsia="MS Gothic" w:hAnsi="Segoe UI Symbol" w:cs="Segoe UI Symbol"/>
                <w:bCs/>
                <w:sz w:val="18"/>
                <w:szCs w:val="18"/>
                <w:lang w:val="en-GB"/>
              </w:rPr>
              <w:t>☐</w:t>
            </w:r>
            <w:r w:rsidR="00B620CF" w:rsidRPr="00683246">
              <w:rPr>
                <w:rFonts w:ascii="Arial" w:eastAsia="Arial" w:hAnsi="Arial" w:cs="Arial"/>
                <w:sz w:val="18"/>
                <w:szCs w:val="18"/>
                <w:lang w:val="en-GB"/>
              </w:rPr>
              <w:t xml:space="preserve"> </w:t>
            </w:r>
            <w:r w:rsidR="00D751DD" w:rsidRPr="00683246">
              <w:rPr>
                <w:rFonts w:ascii="Arial" w:eastAsia="Arial" w:hAnsi="Arial" w:cs="Arial"/>
                <w:sz w:val="18"/>
                <w:szCs w:val="18"/>
                <w:lang w:val="en-GB"/>
              </w:rPr>
              <w:t>Power of Attorney</w:t>
            </w:r>
            <w:r w:rsidR="00B620CF" w:rsidRPr="00683246">
              <w:rPr>
                <w:rFonts w:ascii="Arial" w:eastAsia="Arial" w:hAnsi="Arial" w:cs="Arial"/>
                <w:sz w:val="18"/>
                <w:szCs w:val="18"/>
                <w:lang w:val="en-GB"/>
              </w:rPr>
              <w:t xml:space="preserve"> </w:t>
            </w:r>
            <w:r w:rsidR="00B620CF" w:rsidRPr="00683246">
              <w:rPr>
                <w:rFonts w:ascii="Arial" w:eastAsia="Arial" w:hAnsi="Arial" w:cs="Arial"/>
                <w:sz w:val="18"/>
                <w:szCs w:val="18"/>
                <w:highlight w:val="lightGray"/>
                <w:lang w:val="en-GB"/>
              </w:rPr>
              <w:t>[</w:t>
            </w:r>
            <w:r w:rsidR="00D751DD" w:rsidRPr="00683246">
              <w:rPr>
                <w:rFonts w:ascii="Arial" w:eastAsia="Arial" w:hAnsi="Arial" w:cs="Arial"/>
                <w:sz w:val="18"/>
                <w:szCs w:val="18"/>
                <w:highlight w:val="lightGray"/>
                <w:lang w:val="en-GB"/>
              </w:rPr>
              <w:t>power of attorney details</w:t>
            </w:r>
            <w:r w:rsidR="00B620CF" w:rsidRPr="00683246">
              <w:rPr>
                <w:rFonts w:ascii="Arial" w:eastAsia="Arial" w:hAnsi="Arial" w:cs="Arial"/>
                <w:sz w:val="18"/>
                <w:szCs w:val="18"/>
                <w:highlight w:val="lightGray"/>
                <w:lang w:val="en-GB"/>
              </w:rPr>
              <w:t>]</w:t>
            </w:r>
          </w:p>
          <w:p w14:paraId="254897DC" w14:textId="472C7053" w:rsidR="00B620CF" w:rsidRPr="00683246" w:rsidRDefault="00E479F4" w:rsidP="00B620CF">
            <w:pPr>
              <w:tabs>
                <w:tab w:val="left" w:pos="1019"/>
              </w:tabs>
              <w:spacing w:before="40" w:after="40" w:line="240" w:lineRule="auto"/>
              <w:jc w:val="both"/>
              <w:rPr>
                <w:rFonts w:ascii="Arial" w:eastAsia="Arial" w:hAnsi="Arial" w:cs="Arial"/>
                <w:sz w:val="18"/>
                <w:szCs w:val="18"/>
                <w:lang w:val="en-GB"/>
              </w:rPr>
            </w:pPr>
            <w:r w:rsidRPr="00683246">
              <w:rPr>
                <w:rFonts w:ascii="Segoe UI Symbol" w:eastAsia="MS Gothic" w:hAnsi="Segoe UI Symbol" w:cs="Segoe UI Symbol"/>
                <w:bCs/>
                <w:sz w:val="18"/>
                <w:szCs w:val="18"/>
                <w:lang w:val="en-GB"/>
              </w:rPr>
              <w:t>☐</w:t>
            </w:r>
            <w:r w:rsidR="00B620CF" w:rsidRPr="00683246">
              <w:rPr>
                <w:rFonts w:ascii="Arial" w:eastAsia="Arial" w:hAnsi="Arial" w:cs="Arial"/>
                <w:sz w:val="18"/>
                <w:szCs w:val="18"/>
                <w:lang w:val="en-GB"/>
              </w:rPr>
              <w:t xml:space="preserve"> </w:t>
            </w:r>
            <w:r w:rsidR="00D751DD" w:rsidRPr="00683246">
              <w:rPr>
                <w:rFonts w:ascii="Arial" w:eastAsia="Arial" w:hAnsi="Arial" w:cs="Arial"/>
                <w:sz w:val="18"/>
                <w:szCs w:val="18"/>
                <w:lang w:val="en-GB"/>
              </w:rPr>
              <w:t xml:space="preserve">Other basis </w:t>
            </w:r>
            <w:r w:rsidR="00D751DD" w:rsidRPr="00683246">
              <w:rPr>
                <w:rFonts w:ascii="Arial" w:eastAsia="Arial" w:hAnsi="Arial" w:cs="Arial"/>
                <w:sz w:val="18"/>
                <w:szCs w:val="18"/>
                <w:highlight w:val="lightGray"/>
                <w:lang w:val="en-GB"/>
              </w:rPr>
              <w:t>[basis and details]</w:t>
            </w:r>
          </w:p>
        </w:tc>
      </w:tr>
      <w:tr w:rsidR="00B620CF" w:rsidRPr="00683246" w14:paraId="1EA9AF0B" w14:textId="77777777" w:rsidTr="008E6537">
        <w:trPr>
          <w:trHeight w:val="64"/>
        </w:trPr>
        <w:tc>
          <w:tcPr>
            <w:tcW w:w="2539" w:type="dxa"/>
            <w:vMerge/>
            <w:shd w:val="clear" w:color="auto" w:fill="F2F2F2"/>
            <w:vAlign w:val="center"/>
          </w:tcPr>
          <w:p w14:paraId="00000083" w14:textId="77777777" w:rsidR="00B620CF" w:rsidRPr="00683246" w:rsidRDefault="00B620CF" w:rsidP="00B620CF">
            <w:pPr>
              <w:widowControl w:val="0"/>
              <w:pBdr>
                <w:top w:val="nil"/>
                <w:left w:val="nil"/>
                <w:bottom w:val="nil"/>
                <w:right w:val="nil"/>
                <w:between w:val="nil"/>
              </w:pBdr>
              <w:spacing w:after="0"/>
              <w:rPr>
                <w:rFonts w:ascii="Arial" w:eastAsia="Arial" w:hAnsi="Arial" w:cs="Arial"/>
                <w:sz w:val="18"/>
                <w:szCs w:val="18"/>
                <w:lang w:val="en-GB"/>
              </w:rPr>
            </w:pPr>
          </w:p>
        </w:tc>
        <w:tc>
          <w:tcPr>
            <w:tcW w:w="3003" w:type="dxa"/>
            <w:shd w:val="clear" w:color="auto" w:fill="F2F2F2"/>
            <w:vAlign w:val="center"/>
          </w:tcPr>
          <w:p w14:paraId="00000084" w14:textId="718D8C1E" w:rsidR="00B620CF" w:rsidRPr="00683246" w:rsidRDefault="00D751DD" w:rsidP="00B620CF">
            <w:pPr>
              <w:numPr>
                <w:ilvl w:val="2"/>
                <w:numId w:val="3"/>
              </w:numPr>
              <w:spacing w:before="40" w:after="40" w:line="240" w:lineRule="auto"/>
              <w:ind w:left="623" w:hanging="623"/>
              <w:rPr>
                <w:rFonts w:ascii="Arial" w:eastAsia="Arial" w:hAnsi="Arial" w:cs="Arial"/>
                <w:sz w:val="18"/>
                <w:szCs w:val="18"/>
                <w:lang w:val="en-GB"/>
              </w:rPr>
            </w:pPr>
            <w:bookmarkStart w:id="9" w:name="_heading=h.2et92p0" w:colFirst="0" w:colLast="0"/>
            <w:bookmarkEnd w:id="9"/>
            <w:r w:rsidRPr="00683246">
              <w:rPr>
                <w:rFonts w:ascii="Arial" w:eastAsia="Arial" w:hAnsi="Arial" w:cs="Arial"/>
                <w:sz w:val="18"/>
                <w:szCs w:val="18"/>
                <w:lang w:val="en-GB"/>
              </w:rPr>
              <w:t>Representative of the Service Provider</w:t>
            </w:r>
          </w:p>
        </w:tc>
        <w:tc>
          <w:tcPr>
            <w:tcW w:w="4659" w:type="dxa"/>
            <w:gridSpan w:val="2"/>
            <w:vAlign w:val="center"/>
          </w:tcPr>
          <w:p w14:paraId="47433783" w14:textId="77777777" w:rsidR="00D751DD" w:rsidRPr="00683246" w:rsidRDefault="00D751DD" w:rsidP="00D751DD">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[name(s), surname(s)]</w:t>
            </w:r>
          </w:p>
          <w:p w14:paraId="78B57F31" w14:textId="77777777" w:rsidR="00D751DD" w:rsidRPr="00683246" w:rsidRDefault="00D751DD" w:rsidP="00D751DD">
            <w:pPr>
              <w:tabs>
                <w:tab w:val="left" w:pos="1019"/>
              </w:tabs>
              <w:spacing w:before="40" w:after="40" w:line="240" w:lineRule="auto"/>
              <w:jc w:val="both"/>
              <w:rPr>
                <w:rFonts w:ascii="Arial" w:eastAsia="Arial" w:hAnsi="Arial" w:cs="Arial"/>
                <w:sz w:val="18"/>
                <w:szCs w:val="18"/>
                <w:highlight w:val="lightGray"/>
                <w:lang w:val="en-GB"/>
              </w:rPr>
            </w:pPr>
            <w:r w:rsidRPr="00683246">
              <w:rPr>
                <w:rFonts w:ascii="Arial" w:eastAsia="Arial" w:hAnsi="Arial" w:cs="Arial"/>
                <w:sz w:val="18"/>
                <w:szCs w:val="18"/>
                <w:highlight w:val="lightGray"/>
                <w:lang w:val="en-GB"/>
              </w:rPr>
              <w:t>[mobile tel. no.]</w:t>
            </w:r>
          </w:p>
          <w:p w14:paraId="0000008A" w14:textId="65DD7C80" w:rsidR="00B620CF" w:rsidRPr="00683246" w:rsidRDefault="00D751DD" w:rsidP="00D751DD">
            <w:pPr>
              <w:tabs>
                <w:tab w:val="left" w:pos="89"/>
              </w:tabs>
              <w:spacing w:after="0" w:line="240" w:lineRule="auto"/>
              <w:jc w:val="both"/>
              <w:rPr>
                <w:rFonts w:ascii="Arial" w:eastAsia="Arial" w:hAnsi="Arial" w:cs="Arial"/>
                <w:sz w:val="18"/>
                <w:szCs w:val="18"/>
                <w:lang w:val="en-GB"/>
              </w:rPr>
            </w:pPr>
            <w:r w:rsidRPr="00683246">
              <w:rPr>
                <w:rFonts w:ascii="Arial" w:eastAsia="Arial" w:hAnsi="Arial" w:cs="Arial"/>
                <w:sz w:val="18"/>
                <w:szCs w:val="18"/>
                <w:highlight w:val="lightGray"/>
                <w:lang w:val="en-GB"/>
              </w:rPr>
              <w:t>[email address]</w:t>
            </w:r>
          </w:p>
        </w:tc>
      </w:tr>
      <w:tr w:rsidR="00B620CF" w:rsidRPr="00683246" w14:paraId="6EAD057F" w14:textId="77777777" w:rsidTr="0036379A">
        <w:trPr>
          <w:trHeight w:val="245"/>
        </w:trPr>
        <w:tc>
          <w:tcPr>
            <w:tcW w:w="10201" w:type="dxa"/>
            <w:gridSpan w:val="4"/>
            <w:shd w:val="clear" w:color="auto" w:fill="F2F2F2"/>
            <w:vAlign w:val="center"/>
          </w:tcPr>
          <w:p w14:paraId="0000008C" w14:textId="672604D6" w:rsidR="00B620CF" w:rsidRPr="00683246" w:rsidRDefault="00D751DD" w:rsidP="00B620CF">
            <w:pPr>
              <w:numPr>
                <w:ilvl w:val="0"/>
                <w:numId w:val="3"/>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THIRD PARTIES INVOLVED IN THE PERFORMANCE OF THE CONTRACT:</w:t>
            </w:r>
          </w:p>
        </w:tc>
      </w:tr>
      <w:tr w:rsidR="00B620CF" w:rsidRPr="00683246" w14:paraId="7EB8C46E" w14:textId="77777777" w:rsidTr="00B31F48">
        <w:trPr>
          <w:trHeight w:val="234"/>
        </w:trPr>
        <w:tc>
          <w:tcPr>
            <w:tcW w:w="2539" w:type="dxa"/>
            <w:vMerge w:val="restart"/>
            <w:shd w:val="clear" w:color="auto" w:fill="F2F2F2"/>
            <w:vAlign w:val="center"/>
          </w:tcPr>
          <w:p w14:paraId="00000092" w14:textId="5B654B63" w:rsidR="00B620CF" w:rsidRPr="00683246" w:rsidRDefault="00D751DD" w:rsidP="00B620CF">
            <w:pPr>
              <w:numPr>
                <w:ilvl w:val="1"/>
                <w:numId w:val="3"/>
              </w:numPr>
              <w:spacing w:before="40" w:after="40" w:line="240" w:lineRule="auto"/>
              <w:ind w:left="476" w:hanging="476"/>
              <w:rPr>
                <w:rFonts w:ascii="Arial" w:eastAsia="Arial" w:hAnsi="Arial" w:cs="Arial"/>
                <w:b/>
                <w:sz w:val="18"/>
                <w:szCs w:val="18"/>
                <w:lang w:val="en-GB"/>
              </w:rPr>
            </w:pPr>
            <w:r w:rsidRPr="00683246">
              <w:rPr>
                <w:rFonts w:ascii="Arial" w:eastAsia="Arial" w:hAnsi="Arial" w:cs="Arial"/>
                <w:b/>
                <w:sz w:val="18"/>
                <w:szCs w:val="18"/>
                <w:lang w:val="en-GB"/>
              </w:rPr>
              <w:t>Third Parties</w:t>
            </w:r>
          </w:p>
        </w:tc>
        <w:tc>
          <w:tcPr>
            <w:tcW w:w="3003" w:type="dxa"/>
            <w:shd w:val="clear" w:color="auto" w:fill="F2F2F2"/>
            <w:vAlign w:val="center"/>
          </w:tcPr>
          <w:p w14:paraId="00000093" w14:textId="4E281BC0" w:rsidR="00B620CF" w:rsidRPr="00683246" w:rsidRDefault="00453CEC"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 xml:space="preserve">The </w:t>
            </w:r>
            <w:r w:rsidR="00997E6A" w:rsidRPr="00683246">
              <w:rPr>
                <w:rFonts w:ascii="Arial" w:eastAsia="Arial" w:hAnsi="Arial" w:cs="Arial"/>
                <w:sz w:val="18"/>
                <w:szCs w:val="18"/>
                <w:lang w:val="en-GB"/>
              </w:rPr>
              <w:t>Service Provider</w:t>
            </w:r>
            <w:r w:rsidRPr="00683246">
              <w:rPr>
                <w:rFonts w:ascii="Arial" w:eastAsia="Arial" w:hAnsi="Arial" w:cs="Arial"/>
                <w:sz w:val="18"/>
                <w:szCs w:val="18"/>
                <w:lang w:val="en-GB"/>
              </w:rPr>
              <w:t xml:space="preserve"> appoints Economic Entities/Subcontractors/Quasi-Subcontractors for the performance of the Contract</w:t>
            </w:r>
          </w:p>
        </w:tc>
        <w:tc>
          <w:tcPr>
            <w:tcW w:w="2329" w:type="dxa"/>
            <w:vAlign w:val="center"/>
          </w:tcPr>
          <w:p w14:paraId="11D1C4BC" w14:textId="77777777" w:rsidR="000A215A" w:rsidRPr="00683246" w:rsidRDefault="000A215A" w:rsidP="000A215A">
            <w:pPr>
              <w:spacing w:after="0" w:line="240" w:lineRule="auto"/>
              <w:rPr>
                <w:rFonts w:ascii="Arial" w:eastAsia="Arial" w:hAnsi="Arial" w:cs="Arial"/>
                <w:sz w:val="18"/>
                <w:szCs w:val="18"/>
                <w:lang w:val="en-GB"/>
              </w:rPr>
            </w:pPr>
            <w:r w:rsidRPr="00683246">
              <w:rPr>
                <w:rFonts w:ascii="Arial" w:eastAsia="Arial" w:hAnsi="Arial" w:cs="Arial"/>
                <w:sz w:val="18"/>
                <w:szCs w:val="18"/>
                <w:lang w:val="en-GB"/>
              </w:rPr>
              <w:t xml:space="preserve">YES □ </w:t>
            </w:r>
          </w:p>
          <w:p w14:paraId="52BC6D00" w14:textId="55C4974F" w:rsidR="00B620CF" w:rsidRPr="00683246" w:rsidRDefault="000A215A" w:rsidP="000A215A">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highlight w:val="lightGray"/>
                <w:lang w:val="en-GB"/>
              </w:rPr>
              <w:t>[if marked “YES”, an Annex to the Contract with a list of</w:t>
            </w:r>
            <w:r w:rsidRPr="00683246">
              <w:rPr>
                <w:rFonts w:ascii="Arial" w:hAnsi="Arial" w:cs="Arial"/>
                <w:sz w:val="18"/>
                <w:szCs w:val="18"/>
                <w:highlight w:val="lightGray"/>
                <w:lang w:val="en-GB"/>
              </w:rPr>
              <w:t xml:space="preserve"> </w:t>
            </w:r>
            <w:r w:rsidRPr="00683246">
              <w:rPr>
                <w:rFonts w:ascii="Arial" w:eastAsia="Arial" w:hAnsi="Arial" w:cs="Arial"/>
                <w:sz w:val="18"/>
                <w:szCs w:val="18"/>
                <w:highlight w:val="lightGray"/>
                <w:lang w:val="en-GB"/>
              </w:rPr>
              <w:t xml:space="preserve">Economic Entities/Subcontractors/Quasi-Subcontractors and </w:t>
            </w:r>
            <w:r w:rsidRPr="00683246">
              <w:rPr>
                <w:rFonts w:ascii="Arial" w:eastAsia="Arial" w:hAnsi="Arial" w:cs="Arial"/>
                <w:sz w:val="18"/>
                <w:szCs w:val="18"/>
                <w:highlight w:val="lightGray"/>
                <w:lang w:val="en-GB"/>
              </w:rPr>
              <w:lastRenderedPageBreak/>
              <w:t>their contact details shall be attached]</w:t>
            </w:r>
          </w:p>
        </w:tc>
        <w:tc>
          <w:tcPr>
            <w:tcW w:w="2330" w:type="dxa"/>
            <w:vAlign w:val="center"/>
          </w:tcPr>
          <w:p w14:paraId="00000096" w14:textId="686BBCA8" w:rsidR="00B620CF" w:rsidRPr="00683246" w:rsidRDefault="00B620CF" w:rsidP="00B31F48">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lastRenderedPageBreak/>
              <w:t>N</w:t>
            </w:r>
            <w:r w:rsidR="006C2B6C" w:rsidRPr="00683246">
              <w:rPr>
                <w:rFonts w:ascii="Arial" w:eastAsia="Arial" w:hAnsi="Arial" w:cs="Arial"/>
                <w:sz w:val="18"/>
                <w:szCs w:val="18"/>
                <w:lang w:val="en-GB"/>
              </w:rPr>
              <w:t>O</w:t>
            </w:r>
            <w:r w:rsidRPr="00683246">
              <w:rPr>
                <w:rFonts w:ascii="Arial" w:eastAsia="Arial" w:hAnsi="Arial" w:cs="Arial"/>
                <w:sz w:val="18"/>
                <w:szCs w:val="18"/>
                <w:lang w:val="en-GB"/>
              </w:rPr>
              <w:t xml:space="preserve"> </w:t>
            </w:r>
            <w:r w:rsidR="00AE5C65" w:rsidRPr="00683246">
              <w:rPr>
                <w:rFonts w:ascii="Segoe UI Symbol" w:eastAsia="MS Gothic" w:hAnsi="Segoe UI Symbol" w:cs="Segoe UI Symbol"/>
                <w:bCs/>
                <w:sz w:val="18"/>
                <w:szCs w:val="18"/>
                <w:lang w:val="en-GB"/>
              </w:rPr>
              <w:t>☐</w:t>
            </w:r>
          </w:p>
        </w:tc>
      </w:tr>
      <w:tr w:rsidR="00B620CF" w:rsidRPr="00683246" w14:paraId="68797F75" w14:textId="77777777" w:rsidTr="008E6537">
        <w:trPr>
          <w:trHeight w:val="234"/>
        </w:trPr>
        <w:tc>
          <w:tcPr>
            <w:tcW w:w="2539" w:type="dxa"/>
            <w:vMerge/>
            <w:shd w:val="clear" w:color="auto" w:fill="F2F2F2"/>
            <w:vAlign w:val="center"/>
          </w:tcPr>
          <w:p w14:paraId="713E0399" w14:textId="77777777" w:rsidR="00B620CF" w:rsidRPr="00683246" w:rsidRDefault="00B620CF" w:rsidP="00B620CF">
            <w:pPr>
              <w:numPr>
                <w:ilvl w:val="1"/>
                <w:numId w:val="3"/>
              </w:numPr>
              <w:spacing w:before="40" w:after="40" w:line="240" w:lineRule="auto"/>
              <w:ind w:left="476" w:hanging="476"/>
              <w:rPr>
                <w:rFonts w:ascii="Arial" w:eastAsia="Arial" w:hAnsi="Arial" w:cs="Arial"/>
                <w:b/>
                <w:sz w:val="18"/>
                <w:szCs w:val="18"/>
                <w:lang w:val="en-GB"/>
              </w:rPr>
            </w:pPr>
          </w:p>
        </w:tc>
        <w:tc>
          <w:tcPr>
            <w:tcW w:w="3003" w:type="dxa"/>
            <w:shd w:val="clear" w:color="auto" w:fill="F2F2F2"/>
            <w:vAlign w:val="center"/>
          </w:tcPr>
          <w:p w14:paraId="731CF32C" w14:textId="1AE42637" w:rsidR="00B620CF" w:rsidRPr="00683246" w:rsidRDefault="006C2B6C" w:rsidP="00B620CF">
            <w:pPr>
              <w:numPr>
                <w:ilvl w:val="2"/>
                <w:numId w:val="3"/>
              </w:numPr>
              <w:spacing w:before="40" w:after="40" w:line="240" w:lineRule="auto"/>
              <w:ind w:left="623" w:hanging="623"/>
              <w:rPr>
                <w:rFonts w:ascii="Arial" w:eastAsia="Arial" w:hAnsi="Arial" w:cs="Arial"/>
                <w:sz w:val="18"/>
                <w:szCs w:val="18"/>
                <w:lang w:val="en-GB"/>
              </w:rPr>
            </w:pPr>
            <w:r w:rsidRPr="00683246">
              <w:rPr>
                <w:rFonts w:ascii="Arial" w:eastAsia="Arial" w:hAnsi="Arial" w:cs="Arial"/>
                <w:sz w:val="18"/>
                <w:szCs w:val="18"/>
                <w:lang w:val="en-GB"/>
              </w:rPr>
              <w:t>Subcontractors are given the opportunity to request direct payment from the Contracting Authority</w:t>
            </w:r>
          </w:p>
        </w:tc>
        <w:tc>
          <w:tcPr>
            <w:tcW w:w="2329" w:type="dxa"/>
            <w:vAlign w:val="center"/>
          </w:tcPr>
          <w:p w14:paraId="29B65509" w14:textId="77777777" w:rsidR="00F3526C" w:rsidRPr="00683246" w:rsidRDefault="00F3526C" w:rsidP="00F3526C">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YES </w:t>
            </w:r>
            <w:r w:rsidRPr="00683246">
              <w:rPr>
                <w:rFonts w:ascii="Segoe UI Symbol" w:eastAsia="Arial" w:hAnsi="Segoe UI Symbol" w:cs="Segoe UI Symbol"/>
                <w:sz w:val="18"/>
                <w:szCs w:val="18"/>
                <w:lang w:val="en-GB"/>
              </w:rPr>
              <w:t>☒</w:t>
            </w:r>
          </w:p>
          <w:p w14:paraId="0E716AAD" w14:textId="71ED9ECB" w:rsidR="00B620CF" w:rsidRPr="00683246" w:rsidRDefault="00F3526C" w:rsidP="00F3526C">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The Service Provider undertakes to inform the Subcontractors appointed by it about the possibility of direct settlement referred to in this Clause. A Subcontractor wishing to take advantage of the direct settlement option, having fulfilled its obligations under this Contract, shall submit a request to the Contracting Authority together with the Service Provider’s confirmation that that the Subcontractor has duly fulfilled its obligations under this Contract and that the Service </w:t>
            </w:r>
            <w:r w:rsidR="00B31F48" w:rsidRPr="00683246">
              <w:rPr>
                <w:rFonts w:ascii="Arial" w:eastAsia="Arial" w:hAnsi="Arial" w:cs="Arial"/>
                <w:sz w:val="18"/>
                <w:szCs w:val="18"/>
                <w:lang w:val="en-GB"/>
              </w:rPr>
              <w:t>Provider has</w:t>
            </w:r>
            <w:r w:rsidRPr="00683246">
              <w:rPr>
                <w:rFonts w:ascii="Arial" w:eastAsia="Arial" w:hAnsi="Arial" w:cs="Arial"/>
                <w:sz w:val="18"/>
                <w:szCs w:val="18"/>
                <w:lang w:val="en-GB"/>
              </w:rPr>
              <w:t xml:space="preserve"> no objections to direct settlement with the Subcontractor. If the Contracting Authority decides to grant the Subcontractor’s request, a three-party agreement shall be signed between the Contracting Authority, the Service Provider, and the Subcontractor.</w:t>
            </w:r>
          </w:p>
        </w:tc>
        <w:tc>
          <w:tcPr>
            <w:tcW w:w="2330" w:type="dxa"/>
            <w:vAlign w:val="center"/>
          </w:tcPr>
          <w:p w14:paraId="38A9E315" w14:textId="475113B4" w:rsidR="00B620CF" w:rsidRPr="00683246" w:rsidRDefault="00B620CF" w:rsidP="00B620CF">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N</w:t>
            </w:r>
            <w:r w:rsidR="006C2B6C" w:rsidRPr="00683246">
              <w:rPr>
                <w:rFonts w:ascii="Arial" w:eastAsia="Arial" w:hAnsi="Arial" w:cs="Arial"/>
                <w:sz w:val="18"/>
                <w:szCs w:val="18"/>
                <w:lang w:val="en-GB"/>
              </w:rPr>
              <w:t>O</w:t>
            </w:r>
            <w:r w:rsidRPr="00683246">
              <w:rPr>
                <w:rFonts w:ascii="Arial" w:eastAsia="Arial" w:hAnsi="Arial" w:cs="Arial"/>
                <w:sz w:val="18"/>
                <w:szCs w:val="18"/>
                <w:lang w:val="en-GB"/>
              </w:rPr>
              <w:t xml:space="preserve"> </w:t>
            </w:r>
            <w:r w:rsidR="00AE5C65" w:rsidRPr="00683246">
              <w:rPr>
                <w:rFonts w:ascii="Segoe UI Symbol" w:eastAsia="MS Gothic" w:hAnsi="Segoe UI Symbol" w:cs="Segoe UI Symbol"/>
                <w:bCs/>
                <w:sz w:val="18"/>
                <w:szCs w:val="18"/>
                <w:lang w:val="en-GB"/>
              </w:rPr>
              <w:t>☐</w:t>
            </w:r>
          </w:p>
        </w:tc>
      </w:tr>
      <w:tr w:rsidR="00B620CF" w:rsidRPr="00683246" w14:paraId="262358AC" w14:textId="42EFE9D3" w:rsidTr="008E6537">
        <w:trPr>
          <w:trHeight w:val="233"/>
        </w:trPr>
        <w:tc>
          <w:tcPr>
            <w:tcW w:w="5542" w:type="dxa"/>
            <w:gridSpan w:val="2"/>
            <w:shd w:val="clear" w:color="auto" w:fill="F2F2F2"/>
            <w:vAlign w:val="center"/>
          </w:tcPr>
          <w:p w14:paraId="7C3CB7FF" w14:textId="72666015" w:rsidR="00B620CF" w:rsidRPr="00683246" w:rsidRDefault="00B31F48" w:rsidP="00B620CF">
            <w:pPr>
              <w:numPr>
                <w:ilvl w:val="0"/>
                <w:numId w:val="3"/>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SUBJECT MATTER OF THE CONTRACT:</w:t>
            </w:r>
          </w:p>
        </w:tc>
        <w:tc>
          <w:tcPr>
            <w:tcW w:w="4659" w:type="dxa"/>
            <w:gridSpan w:val="2"/>
            <w:vAlign w:val="center"/>
          </w:tcPr>
          <w:p w14:paraId="000000F5" w14:textId="7AA06175" w:rsidR="00B620CF" w:rsidRPr="00683246" w:rsidRDefault="00B620CF" w:rsidP="00B620CF">
            <w:pPr>
              <w:spacing w:before="40" w:after="40" w:line="240" w:lineRule="auto"/>
              <w:rPr>
                <w:rFonts w:ascii="Arial" w:eastAsia="Arial" w:hAnsi="Arial" w:cs="Arial"/>
                <w:b/>
                <w:sz w:val="18"/>
                <w:szCs w:val="18"/>
                <w:lang w:val="en-GB"/>
              </w:rPr>
            </w:pPr>
          </w:p>
        </w:tc>
      </w:tr>
      <w:tr w:rsidR="00B620CF" w:rsidRPr="00683246" w14:paraId="75F8C62C" w14:textId="256E5436" w:rsidTr="008E6537">
        <w:trPr>
          <w:trHeight w:val="584"/>
        </w:trPr>
        <w:tc>
          <w:tcPr>
            <w:tcW w:w="2539" w:type="dxa"/>
            <w:shd w:val="clear" w:color="auto" w:fill="F2F2F2"/>
            <w:vAlign w:val="center"/>
          </w:tcPr>
          <w:p w14:paraId="000000FB" w14:textId="5D9CA18D" w:rsidR="00B620CF" w:rsidRPr="00683246" w:rsidRDefault="00EB7F82" w:rsidP="00B620CF">
            <w:pPr>
              <w:numPr>
                <w:ilvl w:val="1"/>
                <w:numId w:val="3"/>
              </w:numPr>
              <w:spacing w:before="40" w:after="40" w:line="240" w:lineRule="auto"/>
              <w:ind w:left="476" w:hanging="476"/>
              <w:rPr>
                <w:rFonts w:ascii="Arial" w:eastAsia="Arial" w:hAnsi="Arial" w:cs="Arial"/>
                <w:b/>
                <w:sz w:val="18"/>
                <w:szCs w:val="18"/>
                <w:lang w:val="en-GB"/>
              </w:rPr>
            </w:pPr>
            <w:r w:rsidRPr="00683246">
              <w:rPr>
                <w:rFonts w:ascii="Arial" w:eastAsia="Arial" w:hAnsi="Arial" w:cs="Arial"/>
                <w:b/>
                <w:sz w:val="18"/>
                <w:szCs w:val="18"/>
                <w:lang w:val="en-GB"/>
              </w:rPr>
              <w:t>Title of the Subject Matter:</w:t>
            </w:r>
          </w:p>
        </w:tc>
        <w:tc>
          <w:tcPr>
            <w:tcW w:w="7662" w:type="dxa"/>
            <w:gridSpan w:val="3"/>
            <w:shd w:val="clear" w:color="auto" w:fill="F2F2F2"/>
            <w:vAlign w:val="center"/>
          </w:tcPr>
          <w:p w14:paraId="000000FF" w14:textId="3FDBE952" w:rsidR="00B620CF" w:rsidRPr="00683246" w:rsidRDefault="00543E55"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 xml:space="preserve">Services for the development and implementation of creative solutions and advertising planning </w:t>
            </w:r>
            <w:r w:rsidR="00B620CF" w:rsidRPr="00683246">
              <w:rPr>
                <w:rFonts w:ascii="Arial" w:eastAsia="Arial" w:hAnsi="Arial" w:cs="Arial"/>
                <w:sz w:val="18"/>
                <w:szCs w:val="18"/>
                <w:lang w:val="en-GB"/>
              </w:rPr>
              <w:t>(</w:t>
            </w:r>
            <w:r w:rsidRPr="00683246">
              <w:rPr>
                <w:rFonts w:ascii="Arial" w:eastAsia="Arial" w:hAnsi="Arial" w:cs="Arial"/>
                <w:sz w:val="18"/>
                <w:szCs w:val="18"/>
                <w:lang w:val="en-GB"/>
              </w:rPr>
              <w:t>hereafter referred to as the “Services”</w:t>
            </w:r>
            <w:r w:rsidR="00B620CF" w:rsidRPr="00683246">
              <w:rPr>
                <w:rFonts w:ascii="Arial" w:eastAsia="Arial" w:hAnsi="Arial" w:cs="Arial"/>
                <w:sz w:val="18"/>
                <w:szCs w:val="18"/>
                <w:lang w:val="en-GB"/>
              </w:rPr>
              <w:t>)</w:t>
            </w:r>
          </w:p>
        </w:tc>
      </w:tr>
      <w:tr w:rsidR="00B620CF" w:rsidRPr="00683246" w14:paraId="25DE4182" w14:textId="77777777" w:rsidTr="008E6537">
        <w:trPr>
          <w:trHeight w:val="233"/>
        </w:trPr>
        <w:tc>
          <w:tcPr>
            <w:tcW w:w="5542" w:type="dxa"/>
            <w:gridSpan w:val="2"/>
            <w:shd w:val="clear" w:color="auto" w:fill="F2F2F2"/>
            <w:vAlign w:val="center"/>
          </w:tcPr>
          <w:p w14:paraId="00000131" w14:textId="531E41DE" w:rsidR="00B620CF" w:rsidRPr="00683246" w:rsidRDefault="00961F97" w:rsidP="00B620CF">
            <w:pPr>
              <w:numPr>
                <w:ilvl w:val="0"/>
                <w:numId w:val="3"/>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PRICE:</w:t>
            </w:r>
          </w:p>
        </w:tc>
        <w:tc>
          <w:tcPr>
            <w:tcW w:w="4659" w:type="dxa"/>
            <w:gridSpan w:val="2"/>
            <w:shd w:val="clear" w:color="auto" w:fill="F2F2F2"/>
            <w:vAlign w:val="center"/>
          </w:tcPr>
          <w:p w14:paraId="00000135" w14:textId="4436B4C3" w:rsidR="00B620CF" w:rsidRPr="00683246" w:rsidRDefault="00B620CF" w:rsidP="00B620CF">
            <w:pPr>
              <w:tabs>
                <w:tab w:val="left" w:pos="720"/>
              </w:tabs>
              <w:spacing w:before="40" w:after="40" w:line="240" w:lineRule="auto"/>
              <w:jc w:val="both"/>
              <w:rPr>
                <w:rFonts w:ascii="Arial" w:eastAsia="Arial" w:hAnsi="Arial" w:cs="Arial"/>
                <w:sz w:val="18"/>
                <w:szCs w:val="18"/>
                <w:highlight w:val="yellow"/>
                <w:lang w:val="en-GB"/>
              </w:rPr>
            </w:pPr>
          </w:p>
        </w:tc>
      </w:tr>
      <w:tr w:rsidR="00B620CF" w:rsidRPr="00683246" w14:paraId="5A83CC60" w14:textId="77777777" w:rsidTr="008E6537">
        <w:trPr>
          <w:trHeight w:val="233"/>
        </w:trPr>
        <w:tc>
          <w:tcPr>
            <w:tcW w:w="5542" w:type="dxa"/>
            <w:gridSpan w:val="2"/>
            <w:shd w:val="clear" w:color="auto" w:fill="F2F2F2"/>
            <w:vAlign w:val="center"/>
          </w:tcPr>
          <w:p w14:paraId="00000137" w14:textId="55B3E287" w:rsidR="00B620CF" w:rsidRPr="00683246" w:rsidRDefault="00961F97"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Contract value, EUR, including VAT</w:t>
            </w:r>
          </w:p>
        </w:tc>
        <w:tc>
          <w:tcPr>
            <w:tcW w:w="4659" w:type="dxa"/>
            <w:gridSpan w:val="2"/>
            <w:vAlign w:val="center"/>
          </w:tcPr>
          <w:p w14:paraId="0000013B" w14:textId="54B8024E" w:rsidR="00B620CF" w:rsidRPr="00683246" w:rsidRDefault="00961F97" w:rsidP="00B620CF">
            <w:pPr>
              <w:tabs>
                <w:tab w:val="left" w:pos="720"/>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EUR [</w:t>
            </w:r>
            <w:r w:rsidRPr="00683246">
              <w:rPr>
                <w:rFonts w:ascii="Arial" w:eastAsia="Arial" w:hAnsi="Arial" w:cs="Arial"/>
                <w:sz w:val="18"/>
                <w:szCs w:val="18"/>
                <w:highlight w:val="lightGray"/>
                <w:lang w:val="en-GB"/>
              </w:rPr>
              <w:t>...</w:t>
            </w:r>
            <w:r w:rsidRPr="00683246">
              <w:rPr>
                <w:rFonts w:ascii="Arial" w:eastAsia="Arial" w:hAnsi="Arial" w:cs="Arial"/>
                <w:sz w:val="18"/>
                <w:szCs w:val="18"/>
                <w:lang w:val="en-GB"/>
              </w:rPr>
              <w:t>] including VAT</w:t>
            </w:r>
          </w:p>
        </w:tc>
      </w:tr>
      <w:tr w:rsidR="00B620CF" w:rsidRPr="00683246" w14:paraId="0D4468E7" w14:textId="77777777" w:rsidTr="008E6537">
        <w:trPr>
          <w:trHeight w:val="233"/>
        </w:trPr>
        <w:tc>
          <w:tcPr>
            <w:tcW w:w="5542" w:type="dxa"/>
            <w:gridSpan w:val="2"/>
            <w:shd w:val="clear" w:color="auto" w:fill="F2F2F2"/>
            <w:vAlign w:val="center"/>
          </w:tcPr>
          <w:p w14:paraId="0000013D" w14:textId="38665E62" w:rsidR="00B620CF" w:rsidRPr="00683246" w:rsidRDefault="00961F97"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Contract value, EUR, excluding VAT</w:t>
            </w:r>
          </w:p>
        </w:tc>
        <w:tc>
          <w:tcPr>
            <w:tcW w:w="4659" w:type="dxa"/>
            <w:gridSpan w:val="2"/>
            <w:vAlign w:val="center"/>
          </w:tcPr>
          <w:p w14:paraId="00000141" w14:textId="144350B7" w:rsidR="00B620CF" w:rsidRPr="00683246" w:rsidRDefault="00961F97" w:rsidP="00B620CF">
            <w:pPr>
              <w:tabs>
                <w:tab w:val="left" w:pos="720"/>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EUR </w:t>
            </w:r>
            <w:r w:rsidR="004A7B0C" w:rsidRPr="00683246">
              <w:rPr>
                <w:rFonts w:ascii="Arial" w:eastAsia="Arial" w:hAnsi="Arial" w:cs="Arial"/>
                <w:sz w:val="18"/>
                <w:szCs w:val="18"/>
                <w:lang w:val="en-GB"/>
              </w:rPr>
              <w:t>80,000.00 excluding</w:t>
            </w:r>
            <w:r w:rsidRPr="00683246">
              <w:rPr>
                <w:rFonts w:ascii="Arial" w:eastAsia="Arial" w:hAnsi="Arial" w:cs="Arial"/>
                <w:sz w:val="18"/>
                <w:szCs w:val="18"/>
                <w:lang w:val="en-GB"/>
              </w:rPr>
              <w:t xml:space="preserve"> VAT</w:t>
            </w:r>
          </w:p>
        </w:tc>
      </w:tr>
      <w:tr w:rsidR="00B620CF" w:rsidRPr="00683246" w14:paraId="128911A9" w14:textId="77777777" w:rsidTr="008E6537">
        <w:trPr>
          <w:trHeight w:val="233"/>
        </w:trPr>
        <w:tc>
          <w:tcPr>
            <w:tcW w:w="5542" w:type="dxa"/>
            <w:gridSpan w:val="2"/>
            <w:shd w:val="clear" w:color="auto" w:fill="F2F2F2"/>
            <w:vAlign w:val="center"/>
          </w:tcPr>
          <w:p w14:paraId="0000014F" w14:textId="6AEBA8F7" w:rsidR="00B620CF" w:rsidRPr="00683246" w:rsidRDefault="00961F97"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Value Added Tax (VAT), in percent</w:t>
            </w:r>
          </w:p>
        </w:tc>
        <w:tc>
          <w:tcPr>
            <w:tcW w:w="4659" w:type="dxa"/>
            <w:gridSpan w:val="2"/>
            <w:vAlign w:val="center"/>
          </w:tcPr>
          <w:p w14:paraId="00000153" w14:textId="29B5F73F" w:rsidR="00B620CF" w:rsidRPr="00683246" w:rsidRDefault="00B620CF"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w:t>
            </w:r>
            <w:r w:rsidRPr="00683246">
              <w:rPr>
                <w:rFonts w:ascii="Arial" w:eastAsia="Arial" w:hAnsi="Arial" w:cs="Arial"/>
                <w:sz w:val="18"/>
                <w:szCs w:val="18"/>
                <w:highlight w:val="lightGray"/>
                <w:lang w:val="en-GB"/>
              </w:rPr>
              <w:t>...</w:t>
            </w:r>
            <w:r w:rsidRPr="00683246">
              <w:rPr>
                <w:rFonts w:ascii="Arial" w:eastAsia="Arial" w:hAnsi="Arial" w:cs="Arial"/>
                <w:sz w:val="18"/>
                <w:szCs w:val="18"/>
                <w:lang w:val="en-GB"/>
              </w:rPr>
              <w:t xml:space="preserve">]% </w:t>
            </w:r>
          </w:p>
        </w:tc>
      </w:tr>
      <w:tr w:rsidR="00B620CF" w:rsidRPr="00683246" w14:paraId="11186614" w14:textId="77777777" w:rsidTr="008E6537">
        <w:trPr>
          <w:trHeight w:val="233"/>
        </w:trPr>
        <w:tc>
          <w:tcPr>
            <w:tcW w:w="5542" w:type="dxa"/>
            <w:gridSpan w:val="2"/>
            <w:shd w:val="clear" w:color="auto" w:fill="F2F2F2"/>
            <w:vAlign w:val="center"/>
          </w:tcPr>
          <w:p w14:paraId="00000155" w14:textId="6730776A" w:rsidR="00B620CF" w:rsidRPr="00683246" w:rsidRDefault="009712E4"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Pricing rule</w:t>
            </w:r>
          </w:p>
        </w:tc>
        <w:tc>
          <w:tcPr>
            <w:tcW w:w="4659" w:type="dxa"/>
            <w:gridSpan w:val="2"/>
            <w:vAlign w:val="center"/>
          </w:tcPr>
          <w:p w14:paraId="0000015C" w14:textId="43BE1560" w:rsidR="00B620CF" w:rsidRPr="00683246" w:rsidRDefault="00F4783F"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The pricing for reimbursement of Contract performance costs, </w:t>
            </w:r>
            <w:r w:rsidR="00AB47D2" w:rsidRPr="00683246">
              <w:rPr>
                <w:rFonts w:ascii="Arial" w:eastAsia="Arial" w:hAnsi="Arial" w:cs="Arial"/>
                <w:sz w:val="18"/>
                <w:szCs w:val="18"/>
                <w:lang w:val="en-GB"/>
              </w:rPr>
              <w:t xml:space="preserve">shall </w:t>
            </w:r>
            <w:r w:rsidRPr="00683246">
              <w:rPr>
                <w:rFonts w:ascii="Arial" w:eastAsia="Arial" w:hAnsi="Arial" w:cs="Arial"/>
                <w:sz w:val="18"/>
                <w:szCs w:val="18"/>
                <w:lang w:val="en-GB"/>
              </w:rPr>
              <w:t>compris</w:t>
            </w:r>
            <w:r w:rsidR="00AB47D2" w:rsidRPr="00683246">
              <w:rPr>
                <w:rFonts w:ascii="Arial" w:eastAsia="Arial" w:hAnsi="Arial" w:cs="Arial"/>
                <w:sz w:val="18"/>
                <w:szCs w:val="18"/>
                <w:lang w:val="en-GB"/>
              </w:rPr>
              <w:t xml:space="preserve">e </w:t>
            </w:r>
            <w:r w:rsidRPr="00683246">
              <w:rPr>
                <w:rFonts w:ascii="Arial" w:eastAsia="Arial" w:hAnsi="Arial" w:cs="Arial"/>
                <w:sz w:val="18"/>
                <w:szCs w:val="18"/>
                <w:lang w:val="en-GB"/>
              </w:rPr>
              <w:t>two parts: one part of the price</w:t>
            </w:r>
            <w:r w:rsidR="00AB47D2" w:rsidRPr="00683246">
              <w:rPr>
                <w:rFonts w:ascii="Arial" w:eastAsia="Arial" w:hAnsi="Arial" w:cs="Arial"/>
                <w:sz w:val="18"/>
                <w:szCs w:val="18"/>
                <w:lang w:val="en-GB"/>
              </w:rPr>
              <w:t xml:space="preserve"> shall be</w:t>
            </w:r>
            <w:r w:rsidRPr="00683246">
              <w:rPr>
                <w:rFonts w:ascii="Arial" w:eastAsia="Arial" w:hAnsi="Arial" w:cs="Arial"/>
                <w:sz w:val="18"/>
                <w:szCs w:val="18"/>
                <w:lang w:val="en-GB"/>
              </w:rPr>
              <w:t xml:space="preserve"> calculated on the basis of a fixed fee, and the other part of the price </w:t>
            </w:r>
            <w:r w:rsidR="00AB47D2" w:rsidRPr="00683246">
              <w:rPr>
                <w:rFonts w:ascii="Arial" w:eastAsia="Arial" w:hAnsi="Arial" w:cs="Arial"/>
                <w:sz w:val="18"/>
                <w:szCs w:val="18"/>
                <w:lang w:val="en-GB"/>
              </w:rPr>
              <w:t>shall be</w:t>
            </w:r>
            <w:r w:rsidRPr="00683246">
              <w:rPr>
                <w:rFonts w:ascii="Arial" w:eastAsia="Arial" w:hAnsi="Arial" w:cs="Arial"/>
                <w:sz w:val="18"/>
                <w:szCs w:val="18"/>
                <w:lang w:val="en-GB"/>
              </w:rPr>
              <w:t xml:space="preserve"> made up of certain costs actually incurred by the Service Provider and directly related to the performance of the Contract.</w:t>
            </w:r>
            <w:r w:rsidR="00B620CF" w:rsidRPr="00683246">
              <w:rPr>
                <w:rFonts w:ascii="Arial" w:eastAsia="Arial" w:hAnsi="Arial" w:cs="Arial"/>
                <w:sz w:val="18"/>
                <w:szCs w:val="18"/>
                <w:lang w:val="en-GB"/>
              </w:rPr>
              <w:t xml:space="preserve"> </w:t>
            </w:r>
            <w:r w:rsidR="00685BF7" w:rsidRPr="00683246">
              <w:rPr>
                <w:rFonts w:ascii="Arial" w:eastAsia="Arial" w:hAnsi="Arial" w:cs="Arial"/>
                <w:sz w:val="18"/>
                <w:szCs w:val="18"/>
                <w:lang w:val="en-GB"/>
              </w:rPr>
              <w:t xml:space="preserve">The Service Provider shall be obliged to provide third-party documentation (VAT invoices) supporting the costs within 2 </w:t>
            </w:r>
            <w:r w:rsidR="00E76888" w:rsidRPr="00683246">
              <w:rPr>
                <w:rFonts w:ascii="Arial" w:eastAsia="Arial" w:hAnsi="Arial" w:cs="Arial"/>
                <w:sz w:val="18"/>
                <w:szCs w:val="18"/>
                <w:lang w:val="en-GB"/>
              </w:rPr>
              <w:t xml:space="preserve">working </w:t>
            </w:r>
            <w:r w:rsidR="00685BF7" w:rsidRPr="00683246">
              <w:rPr>
                <w:rFonts w:ascii="Arial" w:eastAsia="Arial" w:hAnsi="Arial" w:cs="Arial"/>
                <w:sz w:val="18"/>
                <w:szCs w:val="18"/>
                <w:lang w:val="en-GB"/>
              </w:rPr>
              <w:t>days upon request by the Contracting Authority. Costs related to other activities of the Service Provider or activities of the Service Provider under other orders shall be borne by the Service Provider itself. The costs actually incurred may not include the profits of the Supplier. Decisions taken by the Service Provider during the performance of the Contract relating to actual costs shall be subject to prior coordination (by email) with the Contracting Authority</w:t>
            </w:r>
          </w:p>
        </w:tc>
      </w:tr>
      <w:tr w:rsidR="00B620CF" w:rsidRPr="00683246" w14:paraId="1C622BF5" w14:textId="77777777" w:rsidTr="008E6537">
        <w:trPr>
          <w:trHeight w:val="233"/>
        </w:trPr>
        <w:tc>
          <w:tcPr>
            <w:tcW w:w="5542" w:type="dxa"/>
            <w:gridSpan w:val="2"/>
            <w:shd w:val="clear" w:color="auto" w:fill="F2F2F2"/>
            <w:vAlign w:val="center"/>
          </w:tcPr>
          <w:p w14:paraId="5AD6AA8B" w14:textId="6D83B3D7" w:rsidR="00B620CF" w:rsidRPr="00683246" w:rsidRDefault="00303B23"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Procurement of Services</w:t>
            </w:r>
          </w:p>
        </w:tc>
        <w:tc>
          <w:tcPr>
            <w:tcW w:w="4659" w:type="dxa"/>
            <w:gridSpan w:val="2"/>
            <w:vAlign w:val="center"/>
          </w:tcPr>
          <w:p w14:paraId="78597ECB" w14:textId="395F9E66" w:rsidR="00B620CF" w:rsidRPr="00683246" w:rsidRDefault="00F830A7" w:rsidP="00B620CF">
            <w:pPr>
              <w:spacing w:after="0" w:line="240" w:lineRule="auto"/>
              <w:jc w:val="both"/>
              <w:rPr>
                <w:rFonts w:ascii="Arial" w:eastAsia="Times New Roman" w:hAnsi="Arial" w:cs="Arial"/>
                <w:bCs/>
                <w:sz w:val="18"/>
                <w:szCs w:val="18"/>
                <w:lang w:val="en-GB"/>
              </w:rPr>
            </w:pPr>
            <w:r w:rsidRPr="00683246">
              <w:rPr>
                <w:rFonts w:ascii="Arial" w:eastAsia="Times New Roman" w:hAnsi="Arial" w:cs="Arial"/>
                <w:bCs/>
                <w:sz w:val="18"/>
                <w:szCs w:val="18"/>
                <w:lang w:val="en-GB"/>
              </w:rPr>
              <w:t>Services shall be procured on the basis of the requirements of the Contracting Authority at the prices set out in the Contract, without any obligation to purchase the quantity or value set out in the Contract and its Annexes.</w:t>
            </w:r>
          </w:p>
        </w:tc>
      </w:tr>
      <w:tr w:rsidR="00B620CF" w:rsidRPr="00683246" w14:paraId="62483F09" w14:textId="77777777" w:rsidTr="008E6537">
        <w:trPr>
          <w:trHeight w:val="190"/>
        </w:trPr>
        <w:tc>
          <w:tcPr>
            <w:tcW w:w="5542" w:type="dxa"/>
            <w:gridSpan w:val="2"/>
            <w:vMerge w:val="restart"/>
            <w:shd w:val="clear" w:color="auto" w:fill="F2F2F2"/>
            <w:vAlign w:val="center"/>
          </w:tcPr>
          <w:p w14:paraId="4FEA9556" w14:textId="09AA4815" w:rsidR="00B620CF" w:rsidRPr="00683246" w:rsidRDefault="006E0C5D"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Option to acquire 10% of the Contract Value (EUR, excluding VAT) (without exceeding it) for Services not specified in the Contract</w:t>
            </w:r>
          </w:p>
        </w:tc>
        <w:tc>
          <w:tcPr>
            <w:tcW w:w="2329" w:type="dxa"/>
            <w:vAlign w:val="center"/>
          </w:tcPr>
          <w:p w14:paraId="6C788877" w14:textId="72D5D0B2" w:rsidR="00B620CF" w:rsidRPr="00683246" w:rsidRDefault="006A4EB3" w:rsidP="00B620CF">
            <w:pPr>
              <w:spacing w:before="40" w:after="40" w:line="240" w:lineRule="auto"/>
              <w:jc w:val="both"/>
              <w:rPr>
                <w:rFonts w:ascii="Arial" w:eastAsia="Times New Roman" w:hAnsi="Arial" w:cs="Arial"/>
                <w:bCs/>
                <w:sz w:val="18"/>
                <w:szCs w:val="18"/>
                <w:lang w:val="en-GB"/>
              </w:rPr>
            </w:pPr>
            <w:r w:rsidRPr="00683246">
              <w:rPr>
                <w:rFonts w:ascii="Arial" w:eastAsia="Times New Roman" w:hAnsi="Arial" w:cs="Arial"/>
                <w:bCs/>
                <w:sz w:val="18"/>
                <w:szCs w:val="18"/>
                <w:lang w:val="en-GB"/>
              </w:rPr>
              <w:t xml:space="preserve">YES </w:t>
            </w:r>
            <w:r w:rsidRPr="00683246">
              <w:rPr>
                <w:rFonts w:ascii="Segoe UI Symbol" w:eastAsia="Times New Roman" w:hAnsi="Segoe UI Symbol" w:cs="Segoe UI Symbol"/>
                <w:bCs/>
                <w:sz w:val="18"/>
                <w:szCs w:val="18"/>
                <w:lang w:val="en-GB"/>
              </w:rPr>
              <w:t>☒</w:t>
            </w:r>
          </w:p>
          <w:p w14:paraId="6C2BB542" w14:textId="6F873B5D" w:rsidR="00B620CF" w:rsidRPr="00683246" w:rsidRDefault="00B620CF" w:rsidP="00B620CF">
            <w:pPr>
              <w:spacing w:before="40" w:after="40" w:line="240" w:lineRule="auto"/>
              <w:jc w:val="both"/>
              <w:rPr>
                <w:rFonts w:ascii="Arial" w:eastAsia="Times New Roman" w:hAnsi="Arial" w:cs="Arial"/>
                <w:bCs/>
                <w:sz w:val="18"/>
                <w:szCs w:val="18"/>
                <w:lang w:val="en-GB"/>
              </w:rPr>
            </w:pPr>
            <w:r w:rsidRPr="00683246">
              <w:rPr>
                <w:rFonts w:ascii="Arial" w:eastAsia="Times New Roman" w:hAnsi="Arial" w:cs="Arial"/>
                <w:bCs/>
                <w:sz w:val="18"/>
                <w:szCs w:val="18"/>
                <w:lang w:val="en-GB"/>
              </w:rPr>
              <w:lastRenderedPageBreak/>
              <w:t>[</w:t>
            </w:r>
            <w:r w:rsidR="006A4EB3" w:rsidRPr="00683246">
              <w:rPr>
                <w:rFonts w:ascii="Arial" w:eastAsia="Times New Roman" w:hAnsi="Arial" w:cs="Arial"/>
                <w:bCs/>
                <w:sz w:val="18"/>
                <w:szCs w:val="18"/>
                <w:lang w:val="en-GB"/>
              </w:rPr>
              <w:t>EUR 80,000.00 excluding VAT</w:t>
            </w:r>
            <w:r w:rsidRPr="00683246">
              <w:rPr>
                <w:rFonts w:ascii="Arial" w:eastAsia="Times New Roman" w:hAnsi="Arial" w:cs="Arial"/>
                <w:bCs/>
                <w:sz w:val="18"/>
                <w:szCs w:val="18"/>
                <w:lang w:val="en-GB"/>
              </w:rPr>
              <w:t>]</w:t>
            </w:r>
          </w:p>
        </w:tc>
        <w:tc>
          <w:tcPr>
            <w:tcW w:w="2330" w:type="dxa"/>
            <w:vMerge w:val="restart"/>
            <w:vAlign w:val="center"/>
          </w:tcPr>
          <w:p w14:paraId="756FEF9D" w14:textId="0D4B2F40" w:rsidR="00B620CF" w:rsidRPr="00683246" w:rsidRDefault="00B620CF" w:rsidP="006A4EB3">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lastRenderedPageBreak/>
              <w:t>N</w:t>
            </w:r>
            <w:r w:rsidR="006A4EB3" w:rsidRPr="00683246">
              <w:rPr>
                <w:rFonts w:ascii="Arial" w:eastAsia="Arial" w:hAnsi="Arial" w:cs="Arial"/>
                <w:sz w:val="18"/>
                <w:szCs w:val="18"/>
                <w:lang w:val="en-GB"/>
              </w:rPr>
              <w:t>O</w:t>
            </w:r>
            <w:r w:rsidRPr="00683246">
              <w:rPr>
                <w:rFonts w:ascii="Arial" w:eastAsia="Arial" w:hAnsi="Arial" w:cs="Arial"/>
                <w:sz w:val="18"/>
                <w:szCs w:val="18"/>
                <w:lang w:val="en-GB"/>
              </w:rPr>
              <w:t xml:space="preserve"> </w:t>
            </w:r>
            <w:r w:rsidR="00AE5C65" w:rsidRPr="00683246">
              <w:rPr>
                <w:rFonts w:ascii="Segoe UI Symbol" w:eastAsia="MS Gothic" w:hAnsi="Segoe UI Symbol" w:cs="Segoe UI Symbol"/>
                <w:bCs/>
                <w:sz w:val="18"/>
                <w:szCs w:val="18"/>
                <w:lang w:val="en-GB"/>
              </w:rPr>
              <w:t>☐</w:t>
            </w:r>
          </w:p>
        </w:tc>
      </w:tr>
      <w:tr w:rsidR="00B620CF" w:rsidRPr="00683246" w14:paraId="6DEBBD18" w14:textId="77777777" w:rsidTr="008E6537">
        <w:trPr>
          <w:trHeight w:val="190"/>
        </w:trPr>
        <w:tc>
          <w:tcPr>
            <w:tcW w:w="5542" w:type="dxa"/>
            <w:gridSpan w:val="2"/>
            <w:vMerge/>
            <w:shd w:val="clear" w:color="auto" w:fill="F2F2F2"/>
            <w:vAlign w:val="center"/>
          </w:tcPr>
          <w:p w14:paraId="0794A798" w14:textId="77777777" w:rsidR="00B620CF" w:rsidRPr="00683246" w:rsidDel="00E503E6" w:rsidRDefault="00B620CF" w:rsidP="00B620CF">
            <w:pPr>
              <w:numPr>
                <w:ilvl w:val="1"/>
                <w:numId w:val="3"/>
              </w:numPr>
              <w:spacing w:before="40" w:after="40" w:line="240" w:lineRule="auto"/>
              <w:ind w:left="476" w:hanging="476"/>
              <w:rPr>
                <w:rFonts w:ascii="Arial" w:eastAsia="Arial" w:hAnsi="Arial" w:cs="Arial"/>
                <w:sz w:val="18"/>
                <w:szCs w:val="18"/>
                <w:lang w:val="en-GB"/>
              </w:rPr>
            </w:pPr>
          </w:p>
        </w:tc>
        <w:tc>
          <w:tcPr>
            <w:tcW w:w="2329" w:type="dxa"/>
            <w:vAlign w:val="center"/>
          </w:tcPr>
          <w:p w14:paraId="6CEE235F" w14:textId="1FAD9218" w:rsidR="00B620CF" w:rsidRPr="00683246" w:rsidRDefault="00997E6A" w:rsidP="00B620CF">
            <w:pPr>
              <w:spacing w:before="40" w:after="40" w:line="240" w:lineRule="auto"/>
              <w:jc w:val="both"/>
              <w:rPr>
                <w:rFonts w:ascii="Arial" w:eastAsia="Arial" w:hAnsi="Arial" w:cs="Arial"/>
                <w:sz w:val="18"/>
                <w:szCs w:val="18"/>
                <w:lang w:val="en-GB"/>
              </w:rPr>
            </w:pPr>
            <w:r w:rsidRPr="00683246">
              <w:rPr>
                <w:rFonts w:ascii="Arial" w:hAnsi="Arial" w:cs="Arial"/>
                <w:bCs/>
                <w:sz w:val="18"/>
                <w:szCs w:val="18"/>
                <w:lang w:val="en-GB"/>
              </w:rPr>
              <w:t>Unforeseen Services will be procured at the prices valid on the date of the Order submitted by the Contracting Authority at the Service Provider’s point of sale, in the catalogue, or on the website. If the prices of the Unforeseen Services are not publicly available, the Contracting Authority shall request the Service Provider to provide the prices of the Unforeseen Services (commercial tender), noting that the prices of the Unforeseen Services to be procured must be competitive and may not exceed market prices. Upon receiving the Service Provider’s prices for Unforeseen Services (commercial tender), the Contracting Authority shall conduct a market price survey (by telephone and/or in writing, and/or online search, etc.) to assess whether the prices of the Unforeseen Services provided by the Service Provider are in line with the market. If it is determined that the prices of Unforeseen Services offered by the Service Provider are higher than market prices, the Contracting Authority shall request the Service Provider to reduce them. If the Service Provider refuses to reduce the prices of the Unforeseen Services to market prices, the Contracting Authority reserves the right to procure the Unforeseen Services through a separate procurement.</w:t>
            </w:r>
          </w:p>
        </w:tc>
        <w:tc>
          <w:tcPr>
            <w:tcW w:w="2330" w:type="dxa"/>
            <w:vMerge/>
            <w:vAlign w:val="center"/>
          </w:tcPr>
          <w:p w14:paraId="06CFD359" w14:textId="77777777" w:rsidR="00B620CF" w:rsidRPr="00683246" w:rsidRDefault="00B620CF" w:rsidP="00B620CF">
            <w:pPr>
              <w:spacing w:before="40" w:after="40" w:line="240" w:lineRule="auto"/>
              <w:jc w:val="both"/>
              <w:rPr>
                <w:rFonts w:ascii="Arial" w:eastAsia="Arial" w:hAnsi="Arial" w:cs="Arial"/>
                <w:sz w:val="18"/>
                <w:szCs w:val="18"/>
                <w:lang w:val="en-GB"/>
              </w:rPr>
            </w:pPr>
          </w:p>
        </w:tc>
      </w:tr>
      <w:tr w:rsidR="00B620CF" w:rsidRPr="00683246" w14:paraId="43AFEF14" w14:textId="77777777" w:rsidTr="008E6537">
        <w:trPr>
          <w:trHeight w:val="233"/>
        </w:trPr>
        <w:tc>
          <w:tcPr>
            <w:tcW w:w="5542" w:type="dxa"/>
            <w:gridSpan w:val="2"/>
            <w:shd w:val="clear" w:color="auto" w:fill="F2F2F2"/>
            <w:vAlign w:val="center"/>
          </w:tcPr>
          <w:p w14:paraId="37AB0C9B" w14:textId="3159F014" w:rsidR="00B620CF" w:rsidRPr="00683246" w:rsidRDefault="00E174B6" w:rsidP="00B620CF">
            <w:pPr>
              <w:numPr>
                <w:ilvl w:val="1"/>
                <w:numId w:val="3"/>
              </w:numPr>
              <w:spacing w:before="40" w:after="40" w:line="240" w:lineRule="auto"/>
              <w:ind w:left="476" w:hanging="476"/>
              <w:rPr>
                <w:rFonts w:ascii="Arial" w:eastAsia="Arial" w:hAnsi="Arial" w:cs="Arial"/>
                <w:sz w:val="18"/>
                <w:szCs w:val="18"/>
                <w:lang w:val="en-GB"/>
              </w:rPr>
            </w:pPr>
            <w:r w:rsidRPr="00683246">
              <w:rPr>
                <w:rFonts w:ascii="Arial" w:eastAsia="Arial" w:hAnsi="Arial" w:cs="Arial"/>
                <w:sz w:val="18"/>
                <w:szCs w:val="18"/>
                <w:lang w:val="en-GB"/>
              </w:rPr>
              <w:t>Revision of Contract Price</w:t>
            </w:r>
          </w:p>
        </w:tc>
        <w:tc>
          <w:tcPr>
            <w:tcW w:w="4659" w:type="dxa"/>
            <w:gridSpan w:val="2"/>
            <w:vAlign w:val="center"/>
          </w:tcPr>
          <w:p w14:paraId="380F72B2" w14:textId="60AB4F10" w:rsidR="00B620CF" w:rsidRPr="00683246" w:rsidRDefault="00E174B6"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applicable</w:t>
            </w:r>
          </w:p>
        </w:tc>
      </w:tr>
      <w:tr w:rsidR="00B620CF" w:rsidRPr="00683246" w14:paraId="1B18A1D9" w14:textId="77777777" w:rsidTr="008E6537">
        <w:trPr>
          <w:trHeight w:val="233"/>
        </w:trPr>
        <w:tc>
          <w:tcPr>
            <w:tcW w:w="5542" w:type="dxa"/>
            <w:gridSpan w:val="2"/>
            <w:shd w:val="clear" w:color="auto" w:fill="F2F2F2"/>
            <w:vAlign w:val="center"/>
          </w:tcPr>
          <w:p w14:paraId="554D7C88" w14:textId="29CD4FC9" w:rsidR="00B620CF" w:rsidRPr="00683246" w:rsidRDefault="00B620CF"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 xml:space="preserve">4.7.1. </w:t>
            </w:r>
            <w:r w:rsidR="00E174B6" w:rsidRPr="00683246">
              <w:rPr>
                <w:rFonts w:ascii="Arial" w:eastAsia="Arial" w:hAnsi="Arial" w:cs="Arial"/>
                <w:sz w:val="18"/>
                <w:szCs w:val="18"/>
                <w:lang w:val="en-GB"/>
              </w:rPr>
              <w:t>Frequency of Contract Price revision (initial)</w:t>
            </w:r>
          </w:p>
        </w:tc>
        <w:tc>
          <w:tcPr>
            <w:tcW w:w="4659" w:type="dxa"/>
            <w:gridSpan w:val="2"/>
            <w:vAlign w:val="center"/>
          </w:tcPr>
          <w:p w14:paraId="18AF6093" w14:textId="46963AF8" w:rsidR="00B620CF" w:rsidRPr="00683246" w:rsidRDefault="00593625"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12 months after the Contract enters into force</w:t>
            </w:r>
          </w:p>
        </w:tc>
      </w:tr>
      <w:tr w:rsidR="00B620CF" w:rsidRPr="00683246" w14:paraId="3886255B" w14:textId="77777777" w:rsidTr="008E6537">
        <w:trPr>
          <w:trHeight w:val="233"/>
        </w:trPr>
        <w:tc>
          <w:tcPr>
            <w:tcW w:w="5542" w:type="dxa"/>
            <w:gridSpan w:val="2"/>
            <w:shd w:val="clear" w:color="auto" w:fill="F2F2F2"/>
            <w:vAlign w:val="center"/>
          </w:tcPr>
          <w:p w14:paraId="3BF1E754" w14:textId="7CC0C86F" w:rsidR="00B620CF" w:rsidRPr="00683246" w:rsidRDefault="00B620CF"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 xml:space="preserve">4.7.2. </w:t>
            </w:r>
            <w:r w:rsidR="00593625" w:rsidRPr="00683246">
              <w:rPr>
                <w:rFonts w:ascii="Arial" w:eastAsia="Arial" w:hAnsi="Arial" w:cs="Arial"/>
                <w:sz w:val="18"/>
                <w:szCs w:val="18"/>
                <w:lang w:val="en-GB"/>
              </w:rPr>
              <w:t>Frequency of Contract Price revision (secondary, etc.)</w:t>
            </w:r>
          </w:p>
        </w:tc>
        <w:tc>
          <w:tcPr>
            <w:tcW w:w="4659" w:type="dxa"/>
            <w:gridSpan w:val="2"/>
            <w:vAlign w:val="center"/>
          </w:tcPr>
          <w:p w14:paraId="4A4447DF" w14:textId="4C31448B" w:rsidR="00B620CF" w:rsidRPr="00683246" w:rsidRDefault="00593625"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12 months after the last price revision</w:t>
            </w:r>
          </w:p>
        </w:tc>
      </w:tr>
      <w:tr w:rsidR="00B620CF" w:rsidRPr="00683246" w14:paraId="537BED1D" w14:textId="77777777" w:rsidTr="008E6537">
        <w:trPr>
          <w:trHeight w:val="233"/>
        </w:trPr>
        <w:tc>
          <w:tcPr>
            <w:tcW w:w="5542" w:type="dxa"/>
            <w:gridSpan w:val="2"/>
            <w:shd w:val="clear" w:color="auto" w:fill="F2F2F2"/>
            <w:vAlign w:val="center"/>
          </w:tcPr>
          <w:p w14:paraId="0E3F075C" w14:textId="5B1ED7EF" w:rsidR="00B620CF" w:rsidRPr="00683246" w:rsidRDefault="00B620CF" w:rsidP="00825B0E">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 xml:space="preserve">4.7.3. </w:t>
            </w:r>
            <w:r w:rsidR="00825B0E" w:rsidRPr="00683246">
              <w:rPr>
                <w:rFonts w:ascii="Arial" w:eastAsia="Arial" w:hAnsi="Arial" w:cs="Arial"/>
                <w:sz w:val="18"/>
                <w:szCs w:val="18"/>
                <w:lang w:val="en-GB"/>
              </w:rPr>
              <w:t>Basis for Contract Price revision</w:t>
            </w:r>
          </w:p>
        </w:tc>
        <w:tc>
          <w:tcPr>
            <w:tcW w:w="4659" w:type="dxa"/>
            <w:gridSpan w:val="2"/>
            <w:vAlign w:val="center"/>
          </w:tcPr>
          <w:p w14:paraId="3BBC62A4" w14:textId="620A2E09" w:rsidR="00B620CF" w:rsidRPr="00683246" w:rsidRDefault="00B620CF" w:rsidP="00B620CF">
            <w:pPr>
              <w:pStyle w:val="NormalWeb"/>
              <w:spacing w:before="0" w:beforeAutospacing="0" w:after="0" w:afterAutospacing="0"/>
              <w:jc w:val="both"/>
              <w:rPr>
                <w:rFonts w:ascii="Arial" w:hAnsi="Arial" w:cs="Arial"/>
                <w:color w:val="000000"/>
                <w:sz w:val="18"/>
                <w:szCs w:val="18"/>
                <w:lang w:val="en-GB"/>
              </w:rPr>
            </w:pPr>
            <w:r w:rsidRPr="00683246">
              <w:rPr>
                <w:rFonts w:ascii="Arial" w:hAnsi="Arial" w:cs="Arial"/>
                <w:color w:val="000000"/>
                <w:sz w:val="18"/>
                <w:szCs w:val="18"/>
                <w:lang w:val="en-GB"/>
              </w:rPr>
              <w:t xml:space="preserve">4.7.3.1. </w:t>
            </w:r>
            <w:r w:rsidR="00BB428D" w:rsidRPr="00683246">
              <w:rPr>
                <w:rFonts w:ascii="Arial" w:hAnsi="Arial" w:cs="Arial"/>
                <w:color w:val="000000"/>
                <w:sz w:val="18"/>
                <w:szCs w:val="18"/>
                <w:lang w:val="en-GB"/>
              </w:rPr>
              <w:t xml:space="preserve">by applying the quarterly indicators of remunerations (hourly gross) in euros in the Lithuanian market according to the economic activity indicator “TOTAL. Total by economic activity” (hereinafter referred to as “TOTAL”) </w:t>
            </w:r>
            <w:r w:rsidR="00BB428D" w:rsidRPr="00683246">
              <w:rPr>
                <w:rFonts w:ascii="Arial" w:eastAsia="Calibri" w:hAnsi="Arial" w:cs="Arial"/>
                <w:sz w:val="18"/>
                <w:szCs w:val="18"/>
                <w:lang w:val="en-GB"/>
              </w:rPr>
              <w:t xml:space="preserve">on the website of the State Data Agency </w:t>
            </w:r>
            <w:r w:rsidR="00BB428D" w:rsidRPr="00683246">
              <w:rPr>
                <w:rFonts w:ascii="Arial" w:hAnsi="Arial" w:cs="Arial"/>
                <w:color w:val="000000"/>
                <w:sz w:val="18"/>
                <w:szCs w:val="18"/>
                <w:lang w:val="en-GB"/>
              </w:rPr>
              <w:t xml:space="preserve">(hereinafter referred to as the “Agency”) website </w:t>
            </w:r>
            <w:hyperlink r:id="rId10" w:history="1">
              <w:r w:rsidR="00BB428D" w:rsidRPr="00683246">
                <w:rPr>
                  <w:rStyle w:val="Hyperlink"/>
                  <w:rFonts w:ascii="Arial" w:hAnsi="Arial" w:cs="Arial"/>
                  <w:sz w:val="18"/>
                  <w:szCs w:val="18"/>
                  <w:lang w:val="en-GB"/>
                </w:rPr>
                <w:t>http://osp.stat.gov.lt/</w:t>
              </w:r>
            </w:hyperlink>
            <w:r w:rsidR="00BB428D" w:rsidRPr="00683246">
              <w:rPr>
                <w:rFonts w:ascii="Arial" w:hAnsi="Arial" w:cs="Arial"/>
                <w:color w:val="000000"/>
                <w:sz w:val="18"/>
                <w:szCs w:val="18"/>
                <w:lang w:val="en-GB"/>
              </w:rPr>
              <w:t>, in the indicator database, in the</w:t>
            </w:r>
            <w:r w:rsidR="00BB428D" w:rsidRPr="00683246">
              <w:rPr>
                <w:rFonts w:ascii="Arial" w:eastAsia="Calibri" w:hAnsi="Arial" w:cs="Arial"/>
                <w:sz w:val="18"/>
                <w:szCs w:val="18"/>
                <w:lang w:val="en-GB"/>
              </w:rPr>
              <w:t xml:space="preserve"> field of statistics </w:t>
            </w:r>
            <w:r w:rsidR="00BB428D" w:rsidRPr="00683246">
              <w:rPr>
                <w:rFonts w:ascii="Arial" w:hAnsi="Arial" w:cs="Arial"/>
                <w:color w:val="000000"/>
                <w:sz w:val="18"/>
                <w:szCs w:val="18"/>
                <w:lang w:val="en-GB"/>
              </w:rPr>
              <w:t>“Population and social statistics”, in part “Remuneration and labour costs”, in the section “Remuneration indicators (quarterly and annual)”,</w:t>
            </w:r>
          </w:p>
          <w:p w14:paraId="452110DC" w14:textId="45D1204A" w:rsidR="00B620CF" w:rsidRPr="00683246" w:rsidRDefault="00BB428D" w:rsidP="00BB428D">
            <w:pPr>
              <w:pStyle w:val="NormalWeb"/>
              <w:spacing w:before="0" w:beforeAutospacing="0" w:after="0" w:afterAutospacing="0"/>
              <w:jc w:val="both"/>
              <w:rPr>
                <w:rFonts w:ascii="Arial" w:hAnsi="Arial" w:cs="Arial"/>
                <w:color w:val="000000"/>
                <w:sz w:val="18"/>
                <w:szCs w:val="18"/>
                <w:lang w:val="en-GB"/>
              </w:rPr>
            </w:pPr>
            <w:r w:rsidRPr="00683246">
              <w:rPr>
                <w:rFonts w:ascii="Arial" w:hAnsi="Arial" w:cs="Arial"/>
                <w:color w:val="000000"/>
                <w:sz w:val="18"/>
                <w:szCs w:val="18"/>
                <w:lang w:val="en-GB"/>
              </w:rPr>
              <w:lastRenderedPageBreak/>
              <w:t>4.7.3.2. by recalculating the rates for the Services specified in Annex 2 to the Contract;</w:t>
            </w:r>
          </w:p>
          <w:p w14:paraId="464F2DD6" w14:textId="77777777" w:rsidR="00B60233" w:rsidRPr="00683246" w:rsidRDefault="00B60233" w:rsidP="00B60233">
            <w:pPr>
              <w:pStyle w:val="NormalWeb"/>
              <w:spacing w:before="0" w:beforeAutospacing="0" w:after="0" w:afterAutospacing="0"/>
              <w:jc w:val="both"/>
              <w:rPr>
                <w:rFonts w:ascii="Arial" w:hAnsi="Arial" w:cs="Arial"/>
                <w:color w:val="000000"/>
                <w:sz w:val="18"/>
                <w:szCs w:val="18"/>
                <w:lang w:val="en-GB"/>
              </w:rPr>
            </w:pPr>
            <w:r w:rsidRPr="00683246">
              <w:rPr>
                <w:rFonts w:ascii="Arial" w:hAnsi="Arial" w:cs="Arial"/>
                <w:color w:val="000000"/>
                <w:sz w:val="18"/>
                <w:szCs w:val="18"/>
                <w:lang w:val="en-GB"/>
              </w:rPr>
              <w:t>4.7.3.3. by applying a recalculation coefficient equal to the change in the indicator specified in Clause 4.7.3.1 of the SP of the Contract for the last published quarter compared to the corresponding quarter of the previous year;</w:t>
            </w:r>
          </w:p>
          <w:p w14:paraId="230A0C05" w14:textId="669E385E" w:rsidR="00B620CF" w:rsidRPr="00683246" w:rsidRDefault="00B60233" w:rsidP="00B60233">
            <w:pPr>
              <w:pStyle w:val="NormalWeb"/>
              <w:spacing w:before="0" w:beforeAutospacing="0" w:after="0" w:afterAutospacing="0"/>
              <w:jc w:val="both"/>
              <w:rPr>
                <w:rFonts w:ascii="Arial" w:hAnsi="Arial" w:cs="Arial"/>
                <w:color w:val="000000"/>
                <w:sz w:val="18"/>
                <w:szCs w:val="18"/>
                <w:highlight w:val="green"/>
                <w:lang w:val="en-GB"/>
              </w:rPr>
            </w:pPr>
            <w:r w:rsidRPr="00683246">
              <w:rPr>
                <w:rFonts w:ascii="Arial" w:hAnsi="Arial" w:cs="Arial"/>
                <w:color w:val="000000"/>
                <w:sz w:val="18"/>
                <w:szCs w:val="18"/>
                <w:lang w:val="en-GB"/>
              </w:rPr>
              <w:t>4.7.3.4. price recalculation under this Contract shall be performed only if the change (increase or decrease) in the indicator specified in Clause 4.7.3.1 of the SP of the Contract compared to the corresponding quarter of the previous year is not less than +/- 15 (fifteen) percent.</w:t>
            </w:r>
          </w:p>
        </w:tc>
      </w:tr>
      <w:tr w:rsidR="00B620CF" w:rsidRPr="00683246" w14:paraId="50373039" w14:textId="77777777" w:rsidTr="008E6537">
        <w:trPr>
          <w:trHeight w:val="233"/>
        </w:trPr>
        <w:tc>
          <w:tcPr>
            <w:tcW w:w="5542" w:type="dxa"/>
            <w:gridSpan w:val="2"/>
            <w:shd w:val="clear" w:color="auto" w:fill="F2F2F2"/>
            <w:vAlign w:val="center"/>
          </w:tcPr>
          <w:p w14:paraId="6B14F053" w14:textId="5591F2DC" w:rsidR="00B620CF" w:rsidRPr="00683246" w:rsidRDefault="00B620CF"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lastRenderedPageBreak/>
              <w:t xml:space="preserve">4.7.4. </w:t>
            </w:r>
            <w:r w:rsidR="00B96599" w:rsidRPr="00683246">
              <w:rPr>
                <w:rFonts w:ascii="Arial" w:eastAsia="Arial" w:hAnsi="Arial" w:cs="Arial"/>
                <w:sz w:val="18"/>
                <w:szCs w:val="18"/>
                <w:lang w:val="en-GB"/>
              </w:rPr>
              <w:t>Contract Price revision formula</w:t>
            </w:r>
          </w:p>
        </w:tc>
        <w:tc>
          <w:tcPr>
            <w:tcW w:w="4659" w:type="dxa"/>
            <w:gridSpan w:val="2"/>
            <w:vAlign w:val="center"/>
          </w:tcPr>
          <w:p w14:paraId="3B34A4C3" w14:textId="77777777" w:rsidR="00B620CF" w:rsidRPr="00683246" w:rsidRDefault="00B620CF" w:rsidP="00B620CF">
            <w:pPr>
              <w:spacing w:after="0" w:line="240" w:lineRule="auto"/>
              <w:jc w:val="both"/>
              <w:rPr>
                <w:rFonts w:ascii="Arial" w:eastAsia="Times New Roman" w:hAnsi="Arial" w:cs="Arial"/>
                <w:bCs/>
                <w:sz w:val="18"/>
                <w:szCs w:val="18"/>
                <w:lang w:val="en-GB"/>
              </w:rPr>
            </w:pPr>
            <w:r w:rsidRPr="00683246">
              <w:rPr>
                <w:rFonts w:ascii="Arial" w:hAnsi="Arial" w:cs="Arial"/>
                <w:noProof/>
                <w:sz w:val="18"/>
                <w:szCs w:val="18"/>
                <w:lang w:val="en-GB"/>
              </w:rPr>
              <w:drawing>
                <wp:inline distT="0" distB="0" distL="0" distR="0" wp14:anchorId="330D1610" wp14:editId="18142D2C">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333E2C7E" w14:textId="77777777" w:rsidR="00DC65D6" w:rsidRPr="00683246" w:rsidRDefault="00DC65D6" w:rsidP="00DC65D6">
            <w:pPr>
              <w:spacing w:after="0" w:line="240" w:lineRule="auto"/>
              <w:jc w:val="both"/>
              <w:rPr>
                <w:rFonts w:ascii="Arial" w:eastAsia="Times New Roman" w:hAnsi="Arial" w:cs="Arial"/>
                <w:bCs/>
                <w:sz w:val="18"/>
                <w:szCs w:val="18"/>
                <w:lang w:val="en-GB"/>
              </w:rPr>
            </w:pPr>
          </w:p>
          <w:p w14:paraId="733D9B96" w14:textId="77777777" w:rsidR="00DC65D6" w:rsidRPr="00683246" w:rsidRDefault="00DC65D6" w:rsidP="00DC65D6">
            <w:pPr>
              <w:spacing w:line="240" w:lineRule="auto"/>
              <w:rPr>
                <w:rFonts w:ascii="Arial" w:hAnsi="Arial" w:cs="Arial"/>
                <w:sz w:val="18"/>
                <w:szCs w:val="18"/>
                <w:lang w:val="en-GB"/>
              </w:rPr>
            </w:pPr>
            <w:proofErr w:type="spellStart"/>
            <w:r w:rsidRPr="00683246">
              <w:rPr>
                <w:rFonts w:ascii="Arial" w:hAnsi="Arial" w:cs="Arial"/>
                <w:sz w:val="18"/>
                <w:szCs w:val="18"/>
                <w:lang w:val="en-GB"/>
              </w:rPr>
              <w:t>C</w:t>
            </w:r>
            <w:r w:rsidRPr="00683246">
              <w:rPr>
                <w:rFonts w:ascii="Arial" w:hAnsi="Arial" w:cs="Arial"/>
                <w:i/>
                <w:iCs/>
                <w:sz w:val="18"/>
                <w:szCs w:val="18"/>
                <w:vertAlign w:val="subscript"/>
                <w:lang w:val="en-GB"/>
              </w:rPr>
              <w:t>pn</w:t>
            </w:r>
            <w:proofErr w:type="spellEnd"/>
            <w:r w:rsidRPr="00683246">
              <w:rPr>
                <w:rFonts w:ascii="Arial" w:hAnsi="Arial" w:cs="Arial"/>
                <w:sz w:val="18"/>
                <w:szCs w:val="18"/>
                <w:lang w:val="en-GB"/>
              </w:rPr>
              <w:t xml:space="preserve"> – recalculated rate applicable to Services;</w:t>
            </w:r>
          </w:p>
          <w:p w14:paraId="1D86C414" w14:textId="77777777" w:rsidR="00DC65D6" w:rsidRPr="00683246" w:rsidRDefault="00DC65D6" w:rsidP="00DC65D6">
            <w:pPr>
              <w:spacing w:line="240" w:lineRule="auto"/>
              <w:ind w:right="-90"/>
              <w:rPr>
                <w:rFonts w:ascii="Arial" w:hAnsi="Arial" w:cs="Arial"/>
                <w:sz w:val="18"/>
                <w:szCs w:val="18"/>
                <w:lang w:val="en-GB"/>
              </w:rPr>
            </w:pPr>
            <w:r w:rsidRPr="00683246">
              <w:rPr>
                <w:rFonts w:ascii="Arial" w:hAnsi="Arial" w:cs="Arial"/>
                <w:sz w:val="18"/>
                <w:szCs w:val="18"/>
                <w:lang w:val="en-GB"/>
              </w:rPr>
              <w:t>S</w:t>
            </w:r>
            <w:r w:rsidRPr="00683246">
              <w:rPr>
                <w:rFonts w:ascii="Arial" w:hAnsi="Arial" w:cs="Arial"/>
                <w:i/>
                <w:iCs/>
                <w:sz w:val="18"/>
                <w:szCs w:val="18"/>
                <w:vertAlign w:val="subscript"/>
                <w:lang w:val="en-GB"/>
              </w:rPr>
              <w:t>n</w:t>
            </w:r>
            <w:r w:rsidRPr="00683246">
              <w:rPr>
                <w:rFonts w:ascii="Arial" w:hAnsi="Arial" w:cs="Arial"/>
                <w:sz w:val="18"/>
                <w:szCs w:val="18"/>
                <w:lang w:val="en-GB"/>
              </w:rPr>
              <w:t xml:space="preserve"> – rate applicable to Services as specified in the Contract;</w:t>
            </w:r>
          </w:p>
          <w:p w14:paraId="561CED09" w14:textId="77777777" w:rsidR="00DC65D6" w:rsidRPr="00683246" w:rsidRDefault="00DC65D6" w:rsidP="00DC65D6">
            <w:pPr>
              <w:spacing w:line="240" w:lineRule="auto"/>
              <w:jc w:val="both"/>
              <w:rPr>
                <w:rFonts w:ascii="Arial" w:hAnsi="Arial" w:cs="Arial"/>
                <w:sz w:val="18"/>
                <w:szCs w:val="18"/>
                <w:lang w:val="en-GB"/>
              </w:rPr>
            </w:pPr>
            <w:r w:rsidRPr="00683246">
              <w:rPr>
                <w:rFonts w:ascii="Arial" w:hAnsi="Arial" w:cs="Arial"/>
                <w:sz w:val="18"/>
                <w:szCs w:val="18"/>
                <w:lang w:val="en-GB"/>
              </w:rPr>
              <w:t>I – change in remuneration (hourly gross) in percent (two decimal places), according to the TOTAL economic activity indicator, calculated by comparing the indicator for the last published quarter with the indicator for the corresponding quarter of the previous year;</w:t>
            </w:r>
          </w:p>
          <w:p w14:paraId="1D549079" w14:textId="2EBE4DD5" w:rsidR="00B620CF" w:rsidRPr="00683246" w:rsidRDefault="00DC65D6" w:rsidP="00DC65D6">
            <w:pPr>
              <w:spacing w:after="0" w:line="240" w:lineRule="auto"/>
              <w:jc w:val="both"/>
              <w:rPr>
                <w:rFonts w:ascii="Arial" w:eastAsia="Times New Roman" w:hAnsi="Arial" w:cs="Arial"/>
                <w:bCs/>
                <w:sz w:val="18"/>
                <w:szCs w:val="18"/>
                <w:lang w:val="en-GB"/>
              </w:rPr>
            </w:pPr>
            <w:r w:rsidRPr="00683246">
              <w:rPr>
                <w:rFonts w:ascii="Arial" w:hAnsi="Arial" w:cs="Arial"/>
                <w:sz w:val="18"/>
                <w:szCs w:val="18"/>
                <w:lang w:val="en-GB"/>
              </w:rPr>
              <w:t>X – value depends on the value of I. If I &lt;-15%, then X = -15%; if I &gt; +15%, then X = +15%.</w:t>
            </w:r>
          </w:p>
        </w:tc>
      </w:tr>
      <w:tr w:rsidR="00B620CF" w:rsidRPr="00683246" w14:paraId="7AE62388" w14:textId="77777777" w:rsidTr="008E6537">
        <w:trPr>
          <w:trHeight w:val="233"/>
        </w:trPr>
        <w:tc>
          <w:tcPr>
            <w:tcW w:w="5542" w:type="dxa"/>
            <w:gridSpan w:val="2"/>
            <w:shd w:val="clear" w:color="auto" w:fill="F2F2F2"/>
            <w:vAlign w:val="center"/>
          </w:tcPr>
          <w:p w14:paraId="0000017C" w14:textId="68226CDC" w:rsidR="00B620CF" w:rsidRPr="00683246" w:rsidRDefault="00F9393C" w:rsidP="00B620CF">
            <w:pPr>
              <w:numPr>
                <w:ilvl w:val="0"/>
                <w:numId w:val="13"/>
              </w:numPr>
              <w:spacing w:before="40" w:after="40" w:line="240" w:lineRule="auto"/>
              <w:ind w:left="334" w:hanging="334"/>
              <w:rPr>
                <w:rFonts w:ascii="Arial" w:eastAsia="Arial" w:hAnsi="Arial" w:cs="Arial"/>
                <w:b/>
                <w:sz w:val="18"/>
                <w:szCs w:val="18"/>
                <w:lang w:val="en-GB"/>
              </w:rPr>
            </w:pPr>
            <w:bookmarkStart w:id="10" w:name="_heading=h.tyjcwt" w:colFirst="0" w:colLast="0"/>
            <w:bookmarkEnd w:id="10"/>
            <w:r w:rsidRPr="00683246">
              <w:rPr>
                <w:rFonts w:ascii="Arial" w:eastAsia="Arial" w:hAnsi="Arial" w:cs="Arial"/>
                <w:b/>
                <w:sz w:val="18"/>
                <w:szCs w:val="18"/>
                <w:lang w:val="en-GB"/>
              </w:rPr>
              <w:t>DEADLINES:</w:t>
            </w:r>
          </w:p>
        </w:tc>
        <w:tc>
          <w:tcPr>
            <w:tcW w:w="4659" w:type="dxa"/>
            <w:gridSpan w:val="2"/>
            <w:shd w:val="clear" w:color="auto" w:fill="F2F2F2"/>
            <w:vAlign w:val="center"/>
          </w:tcPr>
          <w:p w14:paraId="00000180" w14:textId="122ED336" w:rsidR="00B620CF" w:rsidRPr="00683246" w:rsidRDefault="00B620CF" w:rsidP="00B620CF">
            <w:pPr>
              <w:tabs>
                <w:tab w:val="left" w:pos="720"/>
              </w:tabs>
              <w:spacing w:before="40" w:after="40" w:line="240" w:lineRule="auto"/>
              <w:rPr>
                <w:rFonts w:ascii="Arial" w:eastAsia="Arial" w:hAnsi="Arial" w:cs="Arial"/>
                <w:sz w:val="18"/>
                <w:szCs w:val="18"/>
                <w:highlight w:val="yellow"/>
                <w:lang w:val="en-GB"/>
              </w:rPr>
            </w:pPr>
          </w:p>
        </w:tc>
      </w:tr>
      <w:tr w:rsidR="00B620CF" w:rsidRPr="00683246" w14:paraId="040E6E17" w14:textId="77777777" w:rsidTr="008E6537">
        <w:trPr>
          <w:trHeight w:val="233"/>
        </w:trPr>
        <w:tc>
          <w:tcPr>
            <w:tcW w:w="5542" w:type="dxa"/>
            <w:gridSpan w:val="2"/>
            <w:shd w:val="clear" w:color="auto" w:fill="F2F2F2"/>
            <w:vAlign w:val="center"/>
          </w:tcPr>
          <w:p w14:paraId="2D119F60" w14:textId="2A4E6584" w:rsidR="00B620CF" w:rsidRPr="00683246" w:rsidRDefault="00B620CF" w:rsidP="00B620CF">
            <w:pPr>
              <w:spacing w:before="40" w:after="40" w:line="240" w:lineRule="auto"/>
              <w:rPr>
                <w:rFonts w:ascii="Arial" w:eastAsia="Arial" w:hAnsi="Arial" w:cs="Arial"/>
                <w:bCs/>
                <w:sz w:val="18"/>
                <w:szCs w:val="18"/>
                <w:lang w:val="en-GB"/>
              </w:rPr>
            </w:pPr>
            <w:r w:rsidRPr="00683246">
              <w:rPr>
                <w:rFonts w:ascii="Arial" w:eastAsia="Arial" w:hAnsi="Arial" w:cs="Arial"/>
                <w:bCs/>
                <w:sz w:val="18"/>
                <w:szCs w:val="18"/>
                <w:lang w:val="en-GB"/>
              </w:rPr>
              <w:t xml:space="preserve">5.1. </w:t>
            </w:r>
            <w:r w:rsidR="00C96967" w:rsidRPr="00683246">
              <w:rPr>
                <w:rFonts w:ascii="Arial" w:eastAsia="Arial" w:hAnsi="Arial" w:cs="Arial"/>
                <w:bCs/>
                <w:sz w:val="18"/>
                <w:szCs w:val="18"/>
                <w:lang w:val="en-GB"/>
              </w:rPr>
              <w:t>Deadline</w:t>
            </w:r>
            <w:r w:rsidR="0099062B" w:rsidRPr="00683246">
              <w:rPr>
                <w:rFonts w:ascii="Arial" w:eastAsia="Arial" w:hAnsi="Arial" w:cs="Arial"/>
                <w:bCs/>
                <w:sz w:val="18"/>
                <w:szCs w:val="18"/>
                <w:lang w:val="en-GB"/>
              </w:rPr>
              <w:t>/condition of entry into force of the Contract</w:t>
            </w:r>
          </w:p>
        </w:tc>
        <w:tc>
          <w:tcPr>
            <w:tcW w:w="4659" w:type="dxa"/>
            <w:gridSpan w:val="2"/>
            <w:vAlign w:val="center"/>
          </w:tcPr>
          <w:p w14:paraId="181BF839" w14:textId="3454FD09" w:rsidR="00B620CF" w:rsidRPr="00683246" w:rsidRDefault="0099062B"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The Contract shall enter into force within 10 </w:t>
            </w:r>
            <w:r w:rsidR="00E76888" w:rsidRPr="00683246">
              <w:rPr>
                <w:rFonts w:ascii="Arial" w:eastAsia="Arial" w:hAnsi="Arial" w:cs="Arial"/>
                <w:sz w:val="18"/>
                <w:szCs w:val="18"/>
                <w:lang w:val="en-GB"/>
              </w:rPr>
              <w:t>working</w:t>
            </w:r>
            <w:r w:rsidRPr="00683246">
              <w:rPr>
                <w:rFonts w:ascii="Arial" w:eastAsia="Arial" w:hAnsi="Arial" w:cs="Arial"/>
                <w:sz w:val="18"/>
                <w:szCs w:val="18"/>
                <w:lang w:val="en-GB"/>
              </w:rPr>
              <w:t xml:space="preserve"> days of the signing of the Contract, upon the Supplier providing a Contract security.</w:t>
            </w:r>
          </w:p>
        </w:tc>
      </w:tr>
      <w:tr w:rsidR="00B620CF" w:rsidRPr="00683246" w14:paraId="35374A0D" w14:textId="77777777" w:rsidTr="008E6537">
        <w:trPr>
          <w:trHeight w:val="233"/>
        </w:trPr>
        <w:tc>
          <w:tcPr>
            <w:tcW w:w="5542" w:type="dxa"/>
            <w:gridSpan w:val="2"/>
            <w:shd w:val="clear" w:color="auto" w:fill="F2F2F2"/>
            <w:vAlign w:val="center"/>
          </w:tcPr>
          <w:p w14:paraId="5F23318B" w14:textId="092579A1" w:rsidR="00B620CF" w:rsidRPr="00683246" w:rsidRDefault="00B620CF" w:rsidP="00B620CF">
            <w:pPr>
              <w:spacing w:before="40" w:after="40" w:line="240" w:lineRule="auto"/>
              <w:rPr>
                <w:rFonts w:ascii="Arial" w:eastAsia="Arial" w:hAnsi="Arial" w:cs="Arial"/>
                <w:bCs/>
                <w:sz w:val="18"/>
                <w:szCs w:val="18"/>
                <w:lang w:val="en-GB"/>
              </w:rPr>
            </w:pPr>
            <w:r w:rsidRPr="00683246">
              <w:rPr>
                <w:rFonts w:ascii="Arial" w:eastAsia="Arial" w:hAnsi="Arial" w:cs="Arial"/>
                <w:bCs/>
                <w:sz w:val="18"/>
                <w:szCs w:val="18"/>
                <w:lang w:val="en-GB"/>
              </w:rPr>
              <w:t xml:space="preserve">5.2. </w:t>
            </w:r>
            <w:r w:rsidR="00C96967" w:rsidRPr="00683246">
              <w:rPr>
                <w:rFonts w:ascii="Arial" w:eastAsia="Arial" w:hAnsi="Arial" w:cs="Arial"/>
                <w:bCs/>
                <w:sz w:val="18"/>
                <w:szCs w:val="18"/>
                <w:lang w:val="en-GB"/>
              </w:rPr>
              <w:t>Validity period</w:t>
            </w:r>
            <w:r w:rsidR="0099062B" w:rsidRPr="00683246">
              <w:rPr>
                <w:rFonts w:ascii="Arial" w:eastAsia="Arial" w:hAnsi="Arial" w:cs="Arial"/>
                <w:bCs/>
                <w:sz w:val="18"/>
                <w:szCs w:val="18"/>
                <w:lang w:val="en-GB"/>
              </w:rPr>
              <w:t xml:space="preserve"> of the Contract</w:t>
            </w:r>
          </w:p>
        </w:tc>
        <w:tc>
          <w:tcPr>
            <w:tcW w:w="4659" w:type="dxa"/>
            <w:gridSpan w:val="2"/>
            <w:vAlign w:val="center"/>
          </w:tcPr>
          <w:p w14:paraId="64308A52" w14:textId="7DB7CA02" w:rsidR="00B620CF" w:rsidRPr="00683246" w:rsidRDefault="00EB5FAA" w:rsidP="00B620CF">
            <w:pPr>
              <w:pStyle w:val="BodyTextIndent"/>
              <w:spacing w:after="60"/>
              <w:ind w:firstLine="0"/>
              <w:rPr>
                <w:rFonts w:ascii="Arial" w:eastAsia="Arial" w:hAnsi="Arial" w:cs="Arial"/>
                <w:sz w:val="18"/>
                <w:szCs w:val="18"/>
                <w:lang w:val="en-GB"/>
              </w:rPr>
            </w:pPr>
            <w:r w:rsidRPr="00683246">
              <w:rPr>
                <w:rFonts w:ascii="Arial" w:eastAsia="Arial" w:hAnsi="Arial" w:cs="Arial"/>
                <w:sz w:val="18"/>
                <w:szCs w:val="18"/>
                <w:lang w:val="en-GB"/>
              </w:rPr>
              <w:t xml:space="preserve">The Contract shall remain in force until the Parties have fulfilled all their obligations under this Contract. </w:t>
            </w:r>
            <w:r w:rsidRPr="00683246">
              <w:rPr>
                <w:rFonts w:ascii="Arial" w:hAnsi="Arial" w:cs="Arial"/>
                <w:sz w:val="18"/>
                <w:szCs w:val="18"/>
                <w:lang w:val="en-GB"/>
              </w:rPr>
              <w:t>The termination of the Contract shall not affect those obligations arising under this Contract which, by their nature and essence, remain in force after the termination of the Contract.</w:t>
            </w:r>
          </w:p>
        </w:tc>
      </w:tr>
      <w:tr w:rsidR="00B620CF" w:rsidRPr="00683246" w14:paraId="02EBF342" w14:textId="77777777" w:rsidTr="008E6537">
        <w:trPr>
          <w:trHeight w:val="233"/>
        </w:trPr>
        <w:tc>
          <w:tcPr>
            <w:tcW w:w="5542" w:type="dxa"/>
            <w:gridSpan w:val="2"/>
            <w:shd w:val="clear" w:color="auto" w:fill="F2F2F2"/>
            <w:vAlign w:val="center"/>
          </w:tcPr>
          <w:p w14:paraId="7301A8EC" w14:textId="1AB6870E" w:rsidR="00B620CF" w:rsidRPr="00683246" w:rsidRDefault="00B620CF" w:rsidP="00B620CF">
            <w:pPr>
              <w:spacing w:before="40" w:after="40" w:line="240" w:lineRule="auto"/>
              <w:rPr>
                <w:rFonts w:ascii="Arial" w:eastAsia="Arial" w:hAnsi="Arial" w:cs="Arial"/>
                <w:b/>
                <w:sz w:val="18"/>
                <w:szCs w:val="18"/>
                <w:lang w:val="en-GB"/>
              </w:rPr>
            </w:pPr>
            <w:r w:rsidRPr="00683246">
              <w:rPr>
                <w:rFonts w:ascii="Arial" w:eastAsia="Arial" w:hAnsi="Arial" w:cs="Arial"/>
                <w:bCs/>
                <w:sz w:val="18"/>
                <w:szCs w:val="18"/>
                <w:lang w:val="en-GB"/>
              </w:rPr>
              <w:t xml:space="preserve">5.3. </w:t>
            </w:r>
            <w:r w:rsidR="00C96967" w:rsidRPr="00683246">
              <w:rPr>
                <w:rFonts w:ascii="Arial" w:eastAsia="Arial" w:hAnsi="Arial" w:cs="Arial"/>
                <w:bCs/>
                <w:sz w:val="18"/>
                <w:szCs w:val="18"/>
                <w:lang w:val="en-GB"/>
              </w:rPr>
              <w:t>Deadlines</w:t>
            </w:r>
            <w:r w:rsidR="0099062B" w:rsidRPr="00683246">
              <w:rPr>
                <w:rFonts w:ascii="Arial" w:eastAsia="Arial" w:hAnsi="Arial" w:cs="Arial"/>
                <w:bCs/>
                <w:sz w:val="18"/>
                <w:szCs w:val="18"/>
                <w:lang w:val="en-GB"/>
              </w:rPr>
              <w:t xml:space="preserve"> for the provision of Services</w:t>
            </w:r>
          </w:p>
        </w:tc>
        <w:tc>
          <w:tcPr>
            <w:tcW w:w="4659" w:type="dxa"/>
            <w:gridSpan w:val="2"/>
            <w:vAlign w:val="center"/>
          </w:tcPr>
          <w:p w14:paraId="21BA4B6A" w14:textId="2928897D" w:rsidR="00B620CF" w:rsidRPr="00683246" w:rsidRDefault="00AB47D2" w:rsidP="00B620CF">
            <w:pPr>
              <w:tabs>
                <w:tab w:val="left" w:pos="720"/>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Services shall be provided for 36 months from the date of entry into force of the Contract. The Services ordered under a specific order must be provided within the deadline specified in the Technical Specification.</w:t>
            </w:r>
          </w:p>
        </w:tc>
      </w:tr>
      <w:tr w:rsidR="00B620CF" w:rsidRPr="00683246" w14:paraId="69EE2352" w14:textId="77777777" w:rsidTr="008E6537">
        <w:trPr>
          <w:trHeight w:val="206"/>
        </w:trPr>
        <w:tc>
          <w:tcPr>
            <w:tcW w:w="5542" w:type="dxa"/>
            <w:gridSpan w:val="2"/>
            <w:shd w:val="clear" w:color="auto" w:fill="F2F2F2"/>
            <w:vAlign w:val="center"/>
          </w:tcPr>
          <w:p w14:paraId="00000182" w14:textId="16DD5DDF" w:rsidR="00B620CF" w:rsidRPr="00683246" w:rsidRDefault="00C96967" w:rsidP="00B620CF">
            <w:pPr>
              <w:pStyle w:val="ListParagraph"/>
              <w:numPr>
                <w:ilvl w:val="1"/>
                <w:numId w:val="20"/>
              </w:numPr>
              <w:spacing w:before="40" w:after="40"/>
              <w:rPr>
                <w:rFonts w:ascii="Arial" w:eastAsia="Arial" w:hAnsi="Arial" w:cs="Arial"/>
                <w:sz w:val="18"/>
                <w:szCs w:val="18"/>
                <w:lang w:val="en-GB"/>
              </w:rPr>
            </w:pPr>
            <w:r w:rsidRPr="00683246">
              <w:rPr>
                <w:rFonts w:ascii="Arial" w:hAnsi="Arial" w:cs="Arial"/>
                <w:sz w:val="18"/>
                <w:szCs w:val="18"/>
                <w:lang w:val="en-GB"/>
              </w:rPr>
              <w:t>Deadline for remedying defects in Services</w:t>
            </w:r>
          </w:p>
        </w:tc>
        <w:tc>
          <w:tcPr>
            <w:tcW w:w="4659" w:type="dxa"/>
            <w:gridSpan w:val="2"/>
            <w:vAlign w:val="center"/>
          </w:tcPr>
          <w:p w14:paraId="00000186" w14:textId="090A5D33" w:rsidR="00B620CF" w:rsidRPr="00683246" w:rsidRDefault="00AB47D2" w:rsidP="00B620CF">
            <w:pPr>
              <w:spacing w:before="40" w:after="40" w:line="240" w:lineRule="auto"/>
              <w:jc w:val="both"/>
              <w:rPr>
                <w:rFonts w:ascii="Arial" w:eastAsia="Arial" w:hAnsi="Arial" w:cs="Arial"/>
                <w:sz w:val="18"/>
                <w:szCs w:val="18"/>
                <w:lang w:val="en-GB"/>
              </w:rPr>
            </w:pPr>
            <w:r w:rsidRPr="00683246">
              <w:rPr>
                <w:rFonts w:ascii="Arial" w:eastAsia="Arial" w:hAnsi="Arial" w:cs="Arial"/>
                <w:iCs/>
                <w:sz w:val="18"/>
                <w:szCs w:val="18"/>
                <w:lang w:val="en-GB"/>
              </w:rPr>
              <w:t>Within the deadline specified in the Technical Specification; if no deadline is specified in the Technical Specification, then within 2 working days from the date of notification of the identified defect.</w:t>
            </w:r>
          </w:p>
        </w:tc>
      </w:tr>
      <w:tr w:rsidR="00B620CF" w:rsidRPr="00683246" w14:paraId="337C7657" w14:textId="77777777" w:rsidTr="008E6537">
        <w:trPr>
          <w:trHeight w:val="206"/>
        </w:trPr>
        <w:tc>
          <w:tcPr>
            <w:tcW w:w="5542" w:type="dxa"/>
            <w:gridSpan w:val="2"/>
            <w:shd w:val="clear" w:color="auto" w:fill="F2F2F2"/>
            <w:vAlign w:val="center"/>
          </w:tcPr>
          <w:p w14:paraId="733A912A" w14:textId="6BA4BFF1" w:rsidR="00B620CF" w:rsidRPr="00683246" w:rsidRDefault="00F9393C" w:rsidP="00B620CF">
            <w:pPr>
              <w:pStyle w:val="ListParagraph"/>
              <w:numPr>
                <w:ilvl w:val="1"/>
                <w:numId w:val="20"/>
              </w:numPr>
              <w:spacing w:before="40" w:after="40"/>
              <w:rPr>
                <w:rFonts w:ascii="Arial" w:hAnsi="Arial" w:cs="Arial"/>
                <w:sz w:val="18"/>
                <w:szCs w:val="18"/>
                <w:lang w:val="en-GB"/>
              </w:rPr>
            </w:pPr>
            <w:r w:rsidRPr="00683246">
              <w:rPr>
                <w:rFonts w:ascii="Arial" w:hAnsi="Arial" w:cs="Arial"/>
                <w:sz w:val="18"/>
                <w:szCs w:val="18"/>
                <w:lang w:val="en-GB"/>
              </w:rPr>
              <w:t>Place of provision of Services</w:t>
            </w:r>
          </w:p>
        </w:tc>
        <w:tc>
          <w:tcPr>
            <w:tcW w:w="4659" w:type="dxa"/>
            <w:gridSpan w:val="2"/>
            <w:vAlign w:val="center"/>
          </w:tcPr>
          <w:p w14:paraId="28DFF9BC" w14:textId="706ED501" w:rsidR="00B620CF" w:rsidRPr="00683246" w:rsidRDefault="00F9393C" w:rsidP="00B620CF">
            <w:pPr>
              <w:spacing w:before="40" w:after="40" w:line="240" w:lineRule="auto"/>
              <w:jc w:val="both"/>
              <w:rPr>
                <w:rFonts w:ascii="Arial" w:eastAsia="Times New Roman" w:hAnsi="Arial" w:cs="Arial"/>
                <w:bCs/>
                <w:sz w:val="18"/>
                <w:szCs w:val="18"/>
                <w:lang w:val="en-GB"/>
              </w:rPr>
            </w:pPr>
            <w:r w:rsidRPr="00683246">
              <w:rPr>
                <w:rFonts w:ascii="Arial" w:eastAsia="Times New Roman" w:hAnsi="Arial" w:cs="Arial"/>
                <w:bCs/>
                <w:sz w:val="18"/>
                <w:szCs w:val="18"/>
                <w:lang w:val="en-GB"/>
              </w:rPr>
              <w:t>Specified in the Technical Specification</w:t>
            </w:r>
            <w:r w:rsidR="00C7416F" w:rsidRPr="00683246">
              <w:rPr>
                <w:rFonts w:ascii="Arial" w:eastAsia="Times New Roman" w:hAnsi="Arial" w:cs="Arial"/>
                <w:bCs/>
                <w:sz w:val="18"/>
                <w:szCs w:val="18"/>
                <w:lang w:val="en-GB"/>
              </w:rPr>
              <w:t>.</w:t>
            </w:r>
          </w:p>
        </w:tc>
      </w:tr>
      <w:tr w:rsidR="00B620CF" w:rsidRPr="00683246" w14:paraId="37CF3793" w14:textId="77777777" w:rsidTr="008E6537">
        <w:trPr>
          <w:trHeight w:val="610"/>
        </w:trPr>
        <w:tc>
          <w:tcPr>
            <w:tcW w:w="5542" w:type="dxa"/>
            <w:gridSpan w:val="2"/>
            <w:shd w:val="clear" w:color="auto" w:fill="F2F2F2"/>
            <w:vAlign w:val="center"/>
          </w:tcPr>
          <w:p w14:paraId="00000188" w14:textId="4DA6587E" w:rsidR="00B620CF" w:rsidRPr="00683246" w:rsidRDefault="00F9393C" w:rsidP="00B620CF">
            <w:pPr>
              <w:pStyle w:val="ListParagraph"/>
              <w:numPr>
                <w:ilvl w:val="1"/>
                <w:numId w:val="20"/>
              </w:numPr>
              <w:spacing w:before="40" w:after="40"/>
              <w:rPr>
                <w:rFonts w:ascii="Arial" w:eastAsia="Arial" w:hAnsi="Arial" w:cs="Arial"/>
                <w:sz w:val="18"/>
                <w:szCs w:val="18"/>
                <w:lang w:val="en-GB"/>
              </w:rPr>
            </w:pPr>
            <w:r w:rsidRPr="00683246">
              <w:rPr>
                <w:rFonts w:ascii="Arial" w:eastAsia="Arial" w:hAnsi="Arial" w:cs="Arial"/>
                <w:sz w:val="18"/>
                <w:szCs w:val="18"/>
                <w:lang w:val="en-GB"/>
              </w:rPr>
              <w:t>Signature of the Deed of Handover and Acceptance of Services (hereinafter referred to as the “Deed”)</w:t>
            </w:r>
          </w:p>
        </w:tc>
        <w:tc>
          <w:tcPr>
            <w:tcW w:w="2329" w:type="dxa"/>
            <w:vAlign w:val="center"/>
          </w:tcPr>
          <w:p w14:paraId="54709EB9" w14:textId="77777777" w:rsidR="00F9393C" w:rsidRPr="00683246" w:rsidRDefault="00F9393C" w:rsidP="00B620CF">
            <w:pPr>
              <w:spacing w:before="40" w:after="40" w:line="240" w:lineRule="auto"/>
              <w:jc w:val="both"/>
              <w:rPr>
                <w:rFonts w:ascii="Arial" w:hAnsi="Arial" w:cs="Arial"/>
                <w:bCs/>
                <w:sz w:val="18"/>
                <w:szCs w:val="18"/>
                <w:lang w:val="en-GB"/>
              </w:rPr>
            </w:pPr>
            <w:r w:rsidRPr="00683246">
              <w:rPr>
                <w:rFonts w:ascii="Segoe UI Symbol" w:hAnsi="Segoe UI Symbol" w:cs="Segoe UI Symbol"/>
                <w:bCs/>
                <w:sz w:val="18"/>
                <w:szCs w:val="18"/>
                <w:lang w:val="en-GB"/>
              </w:rPr>
              <w:t>☒</w:t>
            </w:r>
            <w:r w:rsidRPr="00683246">
              <w:rPr>
                <w:rFonts w:ascii="Arial" w:hAnsi="Arial" w:cs="Arial"/>
                <w:bCs/>
                <w:sz w:val="18"/>
                <w:szCs w:val="18"/>
                <w:lang w:val="en-GB"/>
              </w:rPr>
              <w:t xml:space="preserve"> YES</w:t>
            </w:r>
          </w:p>
          <w:p w14:paraId="17C4F618" w14:textId="709071E8" w:rsidR="00B620CF" w:rsidRPr="00683246" w:rsidRDefault="00F9393C" w:rsidP="00B620CF">
            <w:pPr>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The procedure set out in the GP of the Contract shall apply to the signature of the Contract</w:t>
            </w:r>
            <w:r w:rsidR="00C7416F" w:rsidRPr="00683246">
              <w:rPr>
                <w:rFonts w:ascii="Arial" w:eastAsia="Arial" w:hAnsi="Arial" w:cs="Arial"/>
                <w:sz w:val="18"/>
                <w:szCs w:val="18"/>
                <w:lang w:val="en-GB"/>
              </w:rPr>
              <w:t>.</w:t>
            </w:r>
          </w:p>
        </w:tc>
        <w:tc>
          <w:tcPr>
            <w:tcW w:w="2330" w:type="dxa"/>
            <w:vAlign w:val="center"/>
          </w:tcPr>
          <w:p w14:paraId="0000018C" w14:textId="6C5372D3" w:rsidR="00B620CF" w:rsidRPr="00683246" w:rsidRDefault="00B620CF" w:rsidP="00B620CF">
            <w:pPr>
              <w:spacing w:before="40" w:after="40" w:line="240" w:lineRule="auto"/>
              <w:jc w:val="both"/>
              <w:rPr>
                <w:rFonts w:ascii="Arial" w:eastAsia="Arial" w:hAnsi="Arial" w:cs="Arial"/>
                <w:sz w:val="18"/>
                <w:szCs w:val="18"/>
                <w:lang w:val="en-GB"/>
              </w:rPr>
            </w:pPr>
            <w:r w:rsidRPr="00683246">
              <w:rPr>
                <w:rFonts w:ascii="Segoe UI Symbol" w:eastAsia="MS Gothic" w:hAnsi="Segoe UI Symbol" w:cs="Segoe UI Symbol"/>
                <w:bCs/>
                <w:sz w:val="18"/>
                <w:szCs w:val="18"/>
                <w:lang w:val="en-GB"/>
              </w:rPr>
              <w:t>☐</w:t>
            </w:r>
            <w:r w:rsidRPr="00683246">
              <w:rPr>
                <w:rFonts w:ascii="Arial" w:eastAsia="Arial" w:hAnsi="Arial" w:cs="Arial"/>
                <w:sz w:val="18"/>
                <w:szCs w:val="18"/>
                <w:lang w:val="en-GB"/>
              </w:rPr>
              <w:t xml:space="preserve"> N</w:t>
            </w:r>
            <w:r w:rsidR="00F9393C" w:rsidRPr="00683246">
              <w:rPr>
                <w:rFonts w:ascii="Arial" w:eastAsia="Arial" w:hAnsi="Arial" w:cs="Arial"/>
                <w:sz w:val="18"/>
                <w:szCs w:val="18"/>
                <w:lang w:val="en-GB"/>
              </w:rPr>
              <w:t>O</w:t>
            </w:r>
          </w:p>
        </w:tc>
      </w:tr>
      <w:tr w:rsidR="00B620CF" w:rsidRPr="00683246" w14:paraId="691AABC9" w14:textId="77777777" w:rsidTr="008E6537">
        <w:trPr>
          <w:trHeight w:val="130"/>
        </w:trPr>
        <w:tc>
          <w:tcPr>
            <w:tcW w:w="5542" w:type="dxa"/>
            <w:gridSpan w:val="2"/>
            <w:shd w:val="clear" w:color="auto" w:fill="F2F2F2"/>
            <w:vAlign w:val="center"/>
          </w:tcPr>
          <w:p w14:paraId="0000018E" w14:textId="24959E80" w:rsidR="00B620CF" w:rsidRPr="00683246" w:rsidRDefault="00F9393C" w:rsidP="00B620CF">
            <w:pPr>
              <w:pStyle w:val="ListParagraph"/>
              <w:numPr>
                <w:ilvl w:val="1"/>
                <w:numId w:val="20"/>
              </w:numPr>
              <w:spacing w:before="40" w:after="40"/>
              <w:rPr>
                <w:rFonts w:ascii="Arial" w:eastAsia="Arial" w:hAnsi="Arial" w:cs="Arial"/>
                <w:sz w:val="18"/>
                <w:szCs w:val="18"/>
                <w:lang w:val="en-GB"/>
              </w:rPr>
            </w:pPr>
            <w:r w:rsidRPr="00683246">
              <w:rPr>
                <w:rFonts w:ascii="Arial" w:hAnsi="Arial" w:cs="Arial"/>
                <w:sz w:val="18"/>
                <w:szCs w:val="18"/>
                <w:lang w:val="en-GB"/>
              </w:rPr>
              <w:t>Settlement with the Service Provider</w:t>
            </w:r>
          </w:p>
        </w:tc>
        <w:tc>
          <w:tcPr>
            <w:tcW w:w="4659" w:type="dxa"/>
            <w:gridSpan w:val="2"/>
            <w:vAlign w:val="center"/>
          </w:tcPr>
          <w:p w14:paraId="00000192" w14:textId="5A6B2C8C" w:rsidR="00B620CF" w:rsidRPr="00683246" w:rsidRDefault="0018119D" w:rsidP="00B620CF">
            <w:pPr>
              <w:spacing w:before="40" w:after="40" w:line="240" w:lineRule="auto"/>
              <w:jc w:val="both"/>
              <w:rPr>
                <w:rFonts w:ascii="Arial" w:eastAsia="Arial" w:hAnsi="Arial" w:cs="Arial"/>
                <w:sz w:val="18"/>
                <w:szCs w:val="18"/>
                <w:lang w:val="en-GB"/>
              </w:rPr>
            </w:pPr>
            <w:r w:rsidRPr="00683246">
              <w:rPr>
                <w:rFonts w:ascii="Arial" w:hAnsi="Arial" w:cs="Arial"/>
                <w:sz w:val="18"/>
                <w:szCs w:val="18"/>
                <w:lang w:val="en-GB"/>
              </w:rPr>
              <w:t xml:space="preserve">The Contracting Authority shall pay the Service Provider for the Services rendered on time and in good quality during the preceding calendar month within </w:t>
            </w:r>
            <w:sdt>
              <w:sdtPr>
                <w:rPr>
                  <w:rFonts w:ascii="Arial" w:eastAsia="Arial" w:hAnsi="Arial" w:cs="Arial"/>
                  <w:sz w:val="18"/>
                  <w:szCs w:val="18"/>
                  <w:lang w:val="en-GB"/>
                </w:rPr>
                <w:id w:val="2084485285"/>
                <w:placeholder>
                  <w:docPart w:val="EC873FFAC3804DE99326E3E28089A67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rPr>
              </w:sdtEndPr>
              <w:sdtContent>
                <w:r w:rsidR="00B620CF" w:rsidRPr="00683246">
                  <w:rPr>
                    <w:rFonts w:ascii="Arial" w:eastAsia="Arial" w:hAnsi="Arial" w:cs="Arial"/>
                    <w:sz w:val="18"/>
                    <w:szCs w:val="18"/>
                    <w:lang w:val="en-GB"/>
                  </w:rPr>
                  <w:t>30</w:t>
                </w:r>
              </w:sdtContent>
            </w:sdt>
            <w:r w:rsidR="00B620CF" w:rsidRPr="00683246">
              <w:rPr>
                <w:rFonts w:ascii="Arial" w:eastAsia="Arial" w:hAnsi="Arial" w:cs="Arial"/>
                <w:sz w:val="18"/>
                <w:szCs w:val="18"/>
                <w:lang w:val="en-GB"/>
              </w:rPr>
              <w:t xml:space="preserve"> </w:t>
            </w:r>
            <w:r w:rsidRPr="00683246">
              <w:rPr>
                <w:rFonts w:ascii="Arial" w:eastAsia="Arial" w:hAnsi="Arial" w:cs="Arial"/>
                <w:sz w:val="18"/>
                <w:szCs w:val="18"/>
                <w:lang w:val="en-GB"/>
              </w:rPr>
              <w:t>calendar days of receipt of the VAT invoice and the Deed</w:t>
            </w:r>
            <w:r w:rsidR="00C7416F" w:rsidRPr="00683246">
              <w:rPr>
                <w:rFonts w:ascii="Arial" w:eastAsia="Arial" w:hAnsi="Arial" w:cs="Arial"/>
                <w:sz w:val="18"/>
                <w:szCs w:val="18"/>
                <w:lang w:val="en-GB"/>
              </w:rPr>
              <w:t>.</w:t>
            </w:r>
          </w:p>
        </w:tc>
      </w:tr>
      <w:tr w:rsidR="00B620CF" w:rsidRPr="00683246" w14:paraId="3F3D1D41" w14:textId="77777777" w:rsidTr="008E6537">
        <w:trPr>
          <w:trHeight w:val="206"/>
        </w:trPr>
        <w:tc>
          <w:tcPr>
            <w:tcW w:w="5542" w:type="dxa"/>
            <w:gridSpan w:val="2"/>
            <w:shd w:val="clear" w:color="auto" w:fill="F2F2F2"/>
            <w:vAlign w:val="center"/>
          </w:tcPr>
          <w:p w14:paraId="726A17B5" w14:textId="77777777" w:rsidR="00AB47D2" w:rsidRPr="00683246" w:rsidRDefault="00AB47D2" w:rsidP="00AB47D2">
            <w:pPr>
              <w:pStyle w:val="ListParagraph"/>
              <w:numPr>
                <w:ilvl w:val="1"/>
                <w:numId w:val="20"/>
              </w:numPr>
              <w:rPr>
                <w:rFonts w:ascii="Arial" w:hAnsi="Arial" w:cs="Arial"/>
                <w:sz w:val="18"/>
                <w:szCs w:val="18"/>
                <w:lang w:val="en-GB"/>
              </w:rPr>
            </w:pPr>
            <w:r w:rsidRPr="00683246">
              <w:rPr>
                <w:rFonts w:ascii="Arial" w:hAnsi="Arial" w:cs="Arial"/>
                <w:sz w:val="18"/>
                <w:szCs w:val="18"/>
                <w:lang w:val="en-GB"/>
              </w:rPr>
              <w:t>Submission of invoices to the Contracting Authority</w:t>
            </w:r>
          </w:p>
          <w:p w14:paraId="00000194" w14:textId="45D75F26" w:rsidR="00B620CF" w:rsidRPr="00683246" w:rsidRDefault="00B620CF" w:rsidP="00B620CF">
            <w:pPr>
              <w:pStyle w:val="ListParagraph"/>
              <w:numPr>
                <w:ilvl w:val="1"/>
                <w:numId w:val="20"/>
              </w:numPr>
              <w:spacing w:before="40" w:after="40"/>
              <w:rPr>
                <w:rFonts w:ascii="Arial" w:eastAsia="Arial" w:hAnsi="Arial" w:cs="Arial"/>
                <w:sz w:val="18"/>
                <w:szCs w:val="18"/>
                <w:lang w:val="en-GB"/>
              </w:rPr>
            </w:pPr>
          </w:p>
        </w:tc>
        <w:tc>
          <w:tcPr>
            <w:tcW w:w="4659" w:type="dxa"/>
            <w:gridSpan w:val="2"/>
            <w:vAlign w:val="center"/>
          </w:tcPr>
          <w:p w14:paraId="00000198" w14:textId="70209F5F" w:rsidR="00B620CF" w:rsidRPr="00683246" w:rsidRDefault="00C7416F" w:rsidP="00B620CF">
            <w:pPr>
              <w:spacing w:after="6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The Service Provider shall submit invoices and Deeds for the Services actually rendered during the preceding month to </w:t>
            </w:r>
            <w:r w:rsidR="00A130BF" w:rsidRPr="00683246">
              <w:rPr>
                <w:rFonts w:ascii="Arial" w:eastAsia="Arial" w:hAnsi="Arial" w:cs="Arial"/>
                <w:sz w:val="18"/>
                <w:szCs w:val="18"/>
                <w:lang w:val="en-GB"/>
              </w:rPr>
              <w:t xml:space="preserve">the </w:t>
            </w:r>
            <w:r w:rsidR="00A130BF" w:rsidRPr="00683246">
              <w:rPr>
                <w:rFonts w:ascii="Arial" w:hAnsi="Arial" w:cs="Arial"/>
                <w:sz w:val="18"/>
                <w:szCs w:val="18"/>
                <w:lang w:val="en-GB"/>
              </w:rPr>
              <w:t>Contracting</w:t>
            </w:r>
            <w:r w:rsidRPr="00683246">
              <w:rPr>
                <w:rFonts w:ascii="Arial" w:hAnsi="Arial" w:cs="Arial"/>
                <w:sz w:val="18"/>
                <w:szCs w:val="18"/>
                <w:lang w:val="en-GB"/>
              </w:rPr>
              <w:t xml:space="preserve"> Authority</w:t>
            </w:r>
            <w:r w:rsidRPr="00683246">
              <w:rPr>
                <w:rFonts w:ascii="Arial" w:eastAsia="Arial" w:hAnsi="Arial" w:cs="Arial"/>
                <w:sz w:val="18"/>
                <w:szCs w:val="18"/>
                <w:lang w:val="en-GB"/>
              </w:rPr>
              <w:t xml:space="preserve"> by the 5th (fifth) day of the current month.</w:t>
            </w:r>
          </w:p>
        </w:tc>
      </w:tr>
      <w:tr w:rsidR="00B620CF" w:rsidRPr="00683246" w14:paraId="7649C9B8" w14:textId="77777777" w:rsidTr="008E6537">
        <w:trPr>
          <w:trHeight w:val="233"/>
        </w:trPr>
        <w:tc>
          <w:tcPr>
            <w:tcW w:w="5542" w:type="dxa"/>
            <w:gridSpan w:val="2"/>
            <w:shd w:val="clear" w:color="auto" w:fill="F2F2F2"/>
            <w:vAlign w:val="center"/>
          </w:tcPr>
          <w:p w14:paraId="36B64DE4" w14:textId="18A20F8D" w:rsidR="00B620CF" w:rsidRPr="00683246" w:rsidRDefault="00CC6C92" w:rsidP="00B620CF">
            <w:pPr>
              <w:numPr>
                <w:ilvl w:val="0"/>
                <w:numId w:val="20"/>
              </w:numPr>
              <w:spacing w:before="40" w:after="40" w:line="240" w:lineRule="auto"/>
              <w:rPr>
                <w:rFonts w:ascii="Arial" w:eastAsia="Arial" w:hAnsi="Arial" w:cs="Arial"/>
                <w:b/>
                <w:sz w:val="18"/>
                <w:szCs w:val="18"/>
                <w:lang w:val="en-GB"/>
              </w:rPr>
            </w:pPr>
            <w:r w:rsidRPr="00683246">
              <w:rPr>
                <w:rFonts w:ascii="Arial" w:eastAsia="Arial" w:hAnsi="Arial" w:cs="Arial"/>
                <w:b/>
                <w:sz w:val="18"/>
                <w:szCs w:val="18"/>
                <w:lang w:val="en-GB"/>
              </w:rPr>
              <w:t>WARRANTY PERIOD</w:t>
            </w:r>
            <w:r w:rsidR="00B620CF" w:rsidRPr="00683246">
              <w:rPr>
                <w:rFonts w:ascii="Arial" w:eastAsia="Arial" w:hAnsi="Arial" w:cs="Arial"/>
                <w:b/>
                <w:sz w:val="18"/>
                <w:szCs w:val="18"/>
                <w:lang w:val="en-GB"/>
              </w:rPr>
              <w:t>:</w:t>
            </w:r>
          </w:p>
        </w:tc>
        <w:tc>
          <w:tcPr>
            <w:tcW w:w="4659" w:type="dxa"/>
            <w:gridSpan w:val="2"/>
            <w:shd w:val="clear" w:color="auto" w:fill="F2F2F2"/>
            <w:vAlign w:val="center"/>
          </w:tcPr>
          <w:p w14:paraId="0AD70790" w14:textId="66294DF0" w:rsidR="00B620CF" w:rsidRPr="00683246" w:rsidRDefault="00CC6C92" w:rsidP="00B620CF">
            <w:pPr>
              <w:spacing w:after="60" w:line="240" w:lineRule="auto"/>
              <w:jc w:val="both"/>
              <w:rPr>
                <w:rFonts w:ascii="Arial" w:eastAsia="Arial" w:hAnsi="Arial" w:cs="Arial"/>
                <w:i/>
                <w:iCs/>
                <w:sz w:val="18"/>
                <w:szCs w:val="18"/>
                <w:lang w:val="en-GB"/>
              </w:rPr>
            </w:pPr>
            <w:r w:rsidRPr="00683246">
              <w:rPr>
                <w:rFonts w:ascii="Arial" w:eastAsia="Arial" w:hAnsi="Arial" w:cs="Arial"/>
                <w:sz w:val="18"/>
                <w:szCs w:val="18"/>
                <w:lang w:val="en-GB"/>
              </w:rPr>
              <w:t>Not applicable</w:t>
            </w:r>
          </w:p>
        </w:tc>
      </w:tr>
      <w:tr w:rsidR="00B620CF" w:rsidRPr="00683246" w14:paraId="6B4DF7F2" w14:textId="77777777" w:rsidTr="008E6537">
        <w:trPr>
          <w:trHeight w:val="233"/>
        </w:trPr>
        <w:tc>
          <w:tcPr>
            <w:tcW w:w="5542" w:type="dxa"/>
            <w:gridSpan w:val="2"/>
            <w:shd w:val="clear" w:color="auto" w:fill="F2F2F2"/>
            <w:vAlign w:val="center"/>
          </w:tcPr>
          <w:p w14:paraId="6006971D" w14:textId="47F13392" w:rsidR="00B620CF" w:rsidRPr="00683246" w:rsidRDefault="00CE58FE" w:rsidP="00B620CF">
            <w:pPr>
              <w:numPr>
                <w:ilvl w:val="0"/>
                <w:numId w:val="20"/>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ADDITIONAL REQUIREMENTS</w:t>
            </w:r>
            <w:r w:rsidR="00B620CF" w:rsidRPr="00683246">
              <w:rPr>
                <w:rFonts w:ascii="Arial" w:eastAsia="Arial" w:hAnsi="Arial" w:cs="Arial"/>
                <w:b/>
                <w:sz w:val="18"/>
                <w:szCs w:val="18"/>
                <w:lang w:val="en-GB"/>
              </w:rPr>
              <w:t>:</w:t>
            </w:r>
          </w:p>
        </w:tc>
        <w:tc>
          <w:tcPr>
            <w:tcW w:w="4659" w:type="dxa"/>
            <w:gridSpan w:val="2"/>
            <w:shd w:val="clear" w:color="auto" w:fill="F2F2F2"/>
            <w:vAlign w:val="center"/>
          </w:tcPr>
          <w:p w14:paraId="691D759A" w14:textId="0DD6150D" w:rsidR="00B620CF" w:rsidRPr="00683246" w:rsidRDefault="00B620CF" w:rsidP="00B620CF">
            <w:pPr>
              <w:spacing w:after="0" w:line="240" w:lineRule="auto"/>
              <w:jc w:val="both"/>
              <w:rPr>
                <w:rFonts w:ascii="Arial" w:hAnsi="Arial" w:cs="Arial"/>
                <w:b/>
                <w:bCs/>
                <w:sz w:val="18"/>
                <w:szCs w:val="18"/>
                <w:lang w:val="en-GB"/>
              </w:rPr>
            </w:pPr>
            <w:r w:rsidRPr="00683246">
              <w:rPr>
                <w:rFonts w:ascii="Arial" w:hAnsi="Arial" w:cs="Arial"/>
                <w:sz w:val="18"/>
                <w:szCs w:val="18"/>
                <w:lang w:val="en-GB"/>
              </w:rPr>
              <w:t xml:space="preserve">7.1. </w:t>
            </w:r>
            <w:r w:rsidR="00A130BF" w:rsidRPr="00683246">
              <w:rPr>
                <w:rFonts w:ascii="Arial" w:hAnsi="Arial" w:cs="Arial"/>
                <w:sz w:val="18"/>
                <w:szCs w:val="18"/>
                <w:lang w:val="en-GB"/>
              </w:rPr>
              <w:t xml:space="preserve">This Contract </w:t>
            </w:r>
            <w:r w:rsidR="00E14C25" w:rsidRPr="00683246">
              <w:rPr>
                <w:rFonts w:ascii="Arial" w:hAnsi="Arial" w:cs="Arial"/>
                <w:sz w:val="18"/>
                <w:szCs w:val="18"/>
                <w:lang w:val="en-GB"/>
              </w:rPr>
              <w:t xml:space="preserve">shall </w:t>
            </w:r>
            <w:r w:rsidR="00A130BF" w:rsidRPr="00683246">
              <w:rPr>
                <w:rFonts w:ascii="Arial" w:hAnsi="Arial" w:cs="Arial"/>
                <w:sz w:val="18"/>
                <w:szCs w:val="18"/>
                <w:lang w:val="en-GB"/>
              </w:rPr>
              <w:t xml:space="preserve">include an obligation to apply measures for balancing family and work obligations. The Service Provider shall ensure that during the period of performance of the Contract, the employee(s) of the </w:t>
            </w:r>
            <w:r w:rsidR="00A130BF" w:rsidRPr="00683246">
              <w:rPr>
                <w:rFonts w:ascii="Arial" w:hAnsi="Arial" w:cs="Arial"/>
                <w:sz w:val="18"/>
                <w:szCs w:val="18"/>
                <w:lang w:val="en-GB"/>
              </w:rPr>
              <w:lastRenderedPageBreak/>
              <w:t xml:space="preserve">Service Provider directly involved in the performance of this Contract shall be subject to the </w:t>
            </w:r>
            <w:r w:rsidR="00A130BF" w:rsidRPr="00683246">
              <w:rPr>
                <w:rFonts w:ascii="Arial" w:hAnsi="Arial" w:cs="Arial"/>
                <w:b/>
                <w:bCs/>
                <w:sz w:val="18"/>
                <w:szCs w:val="18"/>
                <w:lang w:val="en-GB"/>
              </w:rPr>
              <w:t>following measures (at least two of the following) for balancing family and work obligations:</w:t>
            </w:r>
          </w:p>
          <w:p w14:paraId="2A35821E" w14:textId="3E9DCB39" w:rsidR="00B620CF" w:rsidRPr="00683246" w:rsidRDefault="00000000" w:rsidP="00B620CF">
            <w:pPr>
              <w:spacing w:after="0" w:line="240" w:lineRule="auto"/>
              <w:jc w:val="both"/>
              <w:rPr>
                <w:rFonts w:ascii="Arial" w:hAnsi="Arial" w:cs="Arial"/>
                <w:sz w:val="18"/>
                <w:szCs w:val="18"/>
                <w:lang w:val="en-GB"/>
              </w:rPr>
            </w:pPr>
            <w:sdt>
              <w:sdtPr>
                <w:rPr>
                  <w:rFonts w:ascii="Arial" w:eastAsia="Times New Roman" w:hAnsi="Arial" w:cs="Arial"/>
                  <w:bCs/>
                  <w:sz w:val="18"/>
                  <w:szCs w:val="18"/>
                  <w:lang w:val="en-GB"/>
                </w:rPr>
                <w:id w:val="-1620828746"/>
                <w14:checkbox>
                  <w14:checked w14:val="0"/>
                  <w14:checkedState w14:val="2612" w14:font="MS Gothic"/>
                  <w14:uncheckedState w14:val="2610" w14:font="MS Gothic"/>
                </w14:checkbox>
              </w:sdtPr>
              <w:sdtContent>
                <w:r w:rsidR="00B620CF" w:rsidRPr="00683246">
                  <w:rPr>
                    <w:rFonts w:ascii="Segoe UI Symbol" w:eastAsia="MS Gothic" w:hAnsi="Segoe UI Symbol" w:cs="Segoe UI Symbol"/>
                    <w:bCs/>
                    <w:sz w:val="18"/>
                    <w:szCs w:val="18"/>
                    <w:lang w:val="en-GB"/>
                  </w:rPr>
                  <w:t>☐</w:t>
                </w:r>
              </w:sdtContent>
            </w:sdt>
            <w:r w:rsidR="00862F9C" w:rsidRPr="00683246">
              <w:rPr>
                <w:rFonts w:ascii="Arial" w:eastAsia="Times New Roman" w:hAnsi="Arial" w:cs="Arial"/>
                <w:bCs/>
                <w:sz w:val="18"/>
                <w:szCs w:val="18"/>
                <w:lang w:val="en-GB"/>
              </w:rPr>
              <w:t xml:space="preserve"> </w:t>
            </w:r>
            <w:r w:rsidR="00B620CF" w:rsidRPr="00683246">
              <w:rPr>
                <w:rFonts w:ascii="Arial" w:eastAsia="Arial" w:hAnsi="Arial" w:cs="Arial"/>
                <w:sz w:val="18"/>
                <w:szCs w:val="18"/>
                <w:lang w:val="en-GB"/>
              </w:rPr>
              <w:t>7.1.1.</w:t>
            </w:r>
            <w:r w:rsidR="00B620CF" w:rsidRPr="00683246">
              <w:rPr>
                <w:rFonts w:ascii="Arial" w:eastAsia="Times New Roman" w:hAnsi="Arial" w:cs="Arial"/>
                <w:bCs/>
                <w:sz w:val="18"/>
                <w:szCs w:val="18"/>
                <w:lang w:val="en-GB"/>
              </w:rPr>
              <w:t xml:space="preserve"> </w:t>
            </w:r>
            <w:r w:rsidR="00862F9C" w:rsidRPr="00683246">
              <w:rPr>
                <w:rFonts w:ascii="Arial" w:hAnsi="Arial" w:cs="Arial"/>
                <w:sz w:val="18"/>
                <w:szCs w:val="18"/>
                <w:lang w:val="en-GB"/>
              </w:rPr>
              <w:t>a flexible working schedule, where an employee is required to be at the workplace during fixed hours of the day/shift and may work before or after those hours for the rest of the day/shift;</w:t>
            </w:r>
          </w:p>
          <w:p w14:paraId="61CD8553" w14:textId="566ECA37" w:rsidR="00B620CF" w:rsidRPr="00683246" w:rsidRDefault="00000000" w:rsidP="00B620CF">
            <w:pPr>
              <w:spacing w:after="0" w:line="240" w:lineRule="auto"/>
              <w:jc w:val="both"/>
              <w:rPr>
                <w:rFonts w:ascii="Arial" w:hAnsi="Arial" w:cs="Arial"/>
                <w:sz w:val="18"/>
                <w:szCs w:val="18"/>
                <w:lang w:val="en-GB"/>
              </w:rPr>
            </w:pPr>
            <w:sdt>
              <w:sdtPr>
                <w:rPr>
                  <w:rFonts w:ascii="Arial" w:eastAsia="Times New Roman" w:hAnsi="Arial" w:cs="Arial"/>
                  <w:bCs/>
                  <w:sz w:val="18"/>
                  <w:szCs w:val="18"/>
                  <w:lang w:val="en-GB"/>
                </w:rPr>
                <w:id w:val="-1992475394"/>
                <w14:checkbox>
                  <w14:checked w14:val="0"/>
                  <w14:checkedState w14:val="2612" w14:font="MS Gothic"/>
                  <w14:uncheckedState w14:val="2610" w14:font="MS Gothic"/>
                </w14:checkbox>
              </w:sdtPr>
              <w:sdtContent>
                <w:r w:rsidR="00B620CF" w:rsidRPr="00683246">
                  <w:rPr>
                    <w:rFonts w:ascii="Segoe UI Symbol" w:eastAsia="MS Gothic" w:hAnsi="Segoe UI Symbol" w:cs="Segoe UI Symbol"/>
                    <w:bCs/>
                    <w:sz w:val="18"/>
                    <w:szCs w:val="18"/>
                    <w:lang w:val="en-GB"/>
                  </w:rPr>
                  <w:t>☐</w:t>
                </w:r>
              </w:sdtContent>
            </w:sdt>
            <w:r w:rsidR="00862F9C" w:rsidRPr="00683246">
              <w:rPr>
                <w:rFonts w:ascii="Arial" w:eastAsia="Times New Roman" w:hAnsi="Arial" w:cs="Arial"/>
                <w:bCs/>
                <w:sz w:val="18"/>
                <w:szCs w:val="18"/>
                <w:lang w:val="en-GB"/>
              </w:rPr>
              <w:t xml:space="preserve"> </w:t>
            </w:r>
            <w:r w:rsidR="00862F9C" w:rsidRPr="00683246">
              <w:rPr>
                <w:rFonts w:ascii="Arial" w:eastAsia="Arial" w:hAnsi="Arial" w:cs="Arial"/>
                <w:sz w:val="18"/>
                <w:szCs w:val="18"/>
                <w:lang w:val="en-GB"/>
              </w:rPr>
              <w:t>7.1.2. personalised work hours, where the individual working time of an employee is spread over the week;</w:t>
            </w:r>
          </w:p>
          <w:p w14:paraId="2480A57C" w14:textId="1B4B9B9E" w:rsidR="00B620CF" w:rsidRPr="00683246" w:rsidRDefault="00000000" w:rsidP="00B620CF">
            <w:pPr>
              <w:spacing w:after="0" w:line="240" w:lineRule="auto"/>
              <w:jc w:val="both"/>
              <w:rPr>
                <w:rFonts w:ascii="Arial" w:hAnsi="Arial" w:cs="Arial"/>
                <w:sz w:val="18"/>
                <w:szCs w:val="18"/>
                <w:lang w:val="en-GB"/>
              </w:rPr>
            </w:pPr>
            <w:sdt>
              <w:sdtPr>
                <w:rPr>
                  <w:rFonts w:ascii="Arial" w:eastAsia="Times New Roman" w:hAnsi="Arial" w:cs="Arial"/>
                  <w:bCs/>
                  <w:sz w:val="18"/>
                  <w:szCs w:val="18"/>
                  <w:lang w:val="en-GB"/>
                </w:rPr>
                <w:id w:val="-714433643"/>
                <w14:checkbox>
                  <w14:checked w14:val="0"/>
                  <w14:checkedState w14:val="2612" w14:font="MS Gothic"/>
                  <w14:uncheckedState w14:val="2610" w14:font="MS Gothic"/>
                </w14:checkbox>
              </w:sdtPr>
              <w:sdtContent>
                <w:r w:rsidR="00B620CF" w:rsidRPr="00683246">
                  <w:rPr>
                    <w:rFonts w:ascii="Segoe UI Symbol" w:eastAsia="MS Gothic" w:hAnsi="Segoe UI Symbol" w:cs="Segoe UI Symbol"/>
                    <w:bCs/>
                    <w:sz w:val="18"/>
                    <w:szCs w:val="18"/>
                    <w:lang w:val="en-GB"/>
                  </w:rPr>
                  <w:t>☐</w:t>
                </w:r>
              </w:sdtContent>
            </w:sdt>
            <w:r w:rsidR="00862F9C" w:rsidRPr="00683246">
              <w:rPr>
                <w:rFonts w:ascii="Arial" w:eastAsia="Times New Roman" w:hAnsi="Arial" w:cs="Arial"/>
                <w:bCs/>
                <w:sz w:val="18"/>
                <w:szCs w:val="18"/>
                <w:lang w:val="en-GB"/>
              </w:rPr>
              <w:t xml:space="preserve"> </w:t>
            </w:r>
            <w:r w:rsidR="00B620CF" w:rsidRPr="00683246">
              <w:rPr>
                <w:rFonts w:ascii="Arial" w:eastAsia="Times New Roman" w:hAnsi="Arial" w:cs="Arial"/>
                <w:bCs/>
                <w:sz w:val="18"/>
                <w:szCs w:val="18"/>
                <w:lang w:val="en-GB"/>
              </w:rPr>
              <w:t xml:space="preserve">7.1.3. </w:t>
            </w:r>
            <w:r w:rsidR="00862F9C" w:rsidRPr="00683246">
              <w:rPr>
                <w:rFonts w:ascii="Arial" w:hAnsi="Arial" w:cs="Arial"/>
                <w:sz w:val="18"/>
                <w:szCs w:val="18"/>
                <w:lang w:val="en-GB"/>
              </w:rPr>
              <w:t>remote work;</w:t>
            </w:r>
          </w:p>
          <w:p w14:paraId="765941D6" w14:textId="06057AFB" w:rsidR="00B620CF" w:rsidRPr="00683246" w:rsidRDefault="00000000" w:rsidP="00B620CF">
            <w:pPr>
              <w:spacing w:after="0" w:line="240" w:lineRule="auto"/>
              <w:jc w:val="both"/>
              <w:rPr>
                <w:rFonts w:ascii="Arial" w:hAnsi="Arial" w:cs="Arial"/>
                <w:sz w:val="18"/>
                <w:szCs w:val="18"/>
                <w:lang w:val="en-GB"/>
              </w:rPr>
            </w:pPr>
            <w:sdt>
              <w:sdtPr>
                <w:rPr>
                  <w:rFonts w:ascii="Arial" w:eastAsia="Times New Roman" w:hAnsi="Arial" w:cs="Arial"/>
                  <w:bCs/>
                  <w:sz w:val="18"/>
                  <w:szCs w:val="18"/>
                  <w:lang w:val="en-GB"/>
                </w:rPr>
                <w:id w:val="1431543411"/>
                <w14:checkbox>
                  <w14:checked w14:val="0"/>
                  <w14:checkedState w14:val="2612" w14:font="MS Gothic"/>
                  <w14:uncheckedState w14:val="2610" w14:font="MS Gothic"/>
                </w14:checkbox>
              </w:sdtPr>
              <w:sdtContent>
                <w:r w:rsidR="00B620CF" w:rsidRPr="00683246">
                  <w:rPr>
                    <w:rFonts w:ascii="Segoe UI Symbol" w:eastAsia="MS Gothic" w:hAnsi="Segoe UI Symbol" w:cs="Segoe UI Symbol"/>
                    <w:bCs/>
                    <w:sz w:val="18"/>
                    <w:szCs w:val="18"/>
                    <w:lang w:val="en-GB"/>
                  </w:rPr>
                  <w:t>☐</w:t>
                </w:r>
              </w:sdtContent>
            </w:sdt>
            <w:r w:rsidR="00862F9C" w:rsidRPr="00683246">
              <w:rPr>
                <w:rFonts w:ascii="Arial" w:eastAsia="Times New Roman" w:hAnsi="Arial" w:cs="Arial"/>
                <w:bCs/>
                <w:sz w:val="18"/>
                <w:szCs w:val="18"/>
                <w:lang w:val="en-GB"/>
              </w:rPr>
              <w:t xml:space="preserve"> </w:t>
            </w:r>
            <w:r w:rsidR="00B620CF" w:rsidRPr="00683246">
              <w:rPr>
                <w:rFonts w:ascii="Arial" w:eastAsia="Times New Roman" w:hAnsi="Arial" w:cs="Arial"/>
                <w:bCs/>
                <w:sz w:val="18"/>
                <w:szCs w:val="18"/>
                <w:lang w:val="en-GB"/>
              </w:rPr>
              <w:t xml:space="preserve">7.1.4. </w:t>
            </w:r>
            <w:r w:rsidR="00862F9C" w:rsidRPr="00683246">
              <w:rPr>
                <w:rFonts w:ascii="Arial" w:hAnsi="Arial" w:cs="Arial"/>
                <w:sz w:val="18"/>
                <w:szCs w:val="18"/>
                <w:lang w:val="en-GB"/>
              </w:rPr>
              <w:t>the possibility of bringing the child/adopted/dependent child to the workplace if needed, or compensation for childcare services.</w:t>
            </w:r>
          </w:p>
          <w:p w14:paraId="77E019E2" w14:textId="394267F3" w:rsidR="00B620CF" w:rsidRPr="00683246" w:rsidRDefault="00B620CF" w:rsidP="00B620CF">
            <w:pPr>
              <w:spacing w:after="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7.2. </w:t>
            </w:r>
            <w:r w:rsidR="00862F9C" w:rsidRPr="00683246">
              <w:rPr>
                <w:rFonts w:ascii="Arial" w:eastAsia="Arial" w:hAnsi="Arial" w:cs="Arial"/>
                <w:sz w:val="18"/>
                <w:szCs w:val="18"/>
                <w:lang w:val="en-GB"/>
              </w:rPr>
              <w:t>The Contracting Authority shall have the right at any time to verify the compliance of the Service Provider with the measures set out in Clause 7.1. of the SP of the Contract by requesting a report/proof of compliance with the measures set out, and in the event that the Service Provider is found not to have complied with the measure(s) set out in Clause 7.2. of the SP of the Contract, a fine of EUR 100.00 shall be imposed for each case.</w:t>
            </w:r>
          </w:p>
        </w:tc>
      </w:tr>
      <w:tr w:rsidR="00B620CF" w:rsidRPr="00683246" w14:paraId="35BDC298" w14:textId="77777777" w:rsidTr="008E6537">
        <w:trPr>
          <w:trHeight w:val="233"/>
        </w:trPr>
        <w:tc>
          <w:tcPr>
            <w:tcW w:w="5542" w:type="dxa"/>
            <w:gridSpan w:val="2"/>
            <w:shd w:val="clear" w:color="auto" w:fill="F2F2F2"/>
            <w:vAlign w:val="center"/>
          </w:tcPr>
          <w:p w14:paraId="00000220" w14:textId="2A4821EF" w:rsidR="00B620CF" w:rsidRPr="00683246" w:rsidRDefault="00B620CF" w:rsidP="00B620CF">
            <w:pPr>
              <w:numPr>
                <w:ilvl w:val="0"/>
                <w:numId w:val="20"/>
              </w:numPr>
              <w:spacing w:before="40" w:after="40" w:line="240" w:lineRule="auto"/>
              <w:ind w:left="334" w:hanging="334"/>
              <w:rPr>
                <w:rFonts w:ascii="Arial" w:eastAsia="Arial" w:hAnsi="Arial" w:cs="Arial"/>
                <w:b/>
                <w:sz w:val="18"/>
                <w:szCs w:val="18"/>
                <w:lang w:val="en-GB"/>
              </w:rPr>
            </w:pPr>
            <w:r w:rsidRPr="00683246">
              <w:rPr>
                <w:rFonts w:ascii="Arial" w:hAnsi="Arial" w:cs="Arial"/>
                <w:sz w:val="18"/>
                <w:szCs w:val="18"/>
                <w:lang w:val="en-GB"/>
              </w:rPr>
              <w:lastRenderedPageBreak/>
              <w:t xml:space="preserve"> </w:t>
            </w:r>
            <w:r w:rsidR="00CE58FE" w:rsidRPr="00683246">
              <w:rPr>
                <w:rFonts w:ascii="Arial" w:eastAsia="Arial" w:hAnsi="Arial" w:cs="Arial"/>
                <w:b/>
                <w:sz w:val="18"/>
                <w:szCs w:val="18"/>
                <w:lang w:val="en-GB"/>
              </w:rPr>
              <w:t>LIABILITY:</w:t>
            </w:r>
          </w:p>
        </w:tc>
        <w:tc>
          <w:tcPr>
            <w:tcW w:w="4659" w:type="dxa"/>
            <w:gridSpan w:val="2"/>
            <w:shd w:val="clear" w:color="auto" w:fill="F2F2F2"/>
            <w:vAlign w:val="center"/>
          </w:tcPr>
          <w:p w14:paraId="00000224" w14:textId="24FE40B5" w:rsidR="00B620CF" w:rsidRPr="00683246" w:rsidRDefault="00B620CF" w:rsidP="00B620CF">
            <w:pPr>
              <w:tabs>
                <w:tab w:val="left" w:pos="720"/>
              </w:tabs>
              <w:spacing w:before="40" w:after="40" w:line="240" w:lineRule="auto"/>
              <w:rPr>
                <w:rFonts w:ascii="Arial" w:eastAsia="Arial" w:hAnsi="Arial" w:cs="Arial"/>
                <w:sz w:val="18"/>
                <w:szCs w:val="18"/>
                <w:highlight w:val="yellow"/>
                <w:lang w:val="en-GB"/>
              </w:rPr>
            </w:pPr>
          </w:p>
        </w:tc>
      </w:tr>
      <w:tr w:rsidR="00B620CF" w:rsidRPr="00683246" w14:paraId="4BDF216D" w14:textId="77777777" w:rsidTr="008E6537">
        <w:trPr>
          <w:trHeight w:val="212"/>
        </w:trPr>
        <w:tc>
          <w:tcPr>
            <w:tcW w:w="5542" w:type="dxa"/>
            <w:gridSpan w:val="2"/>
            <w:shd w:val="clear" w:color="auto" w:fill="F2F2F2"/>
            <w:vAlign w:val="center"/>
          </w:tcPr>
          <w:p w14:paraId="00000226" w14:textId="43DDD668" w:rsidR="00B620CF" w:rsidRPr="00683246" w:rsidRDefault="00CE58FE" w:rsidP="00B620CF">
            <w:pPr>
              <w:pStyle w:val="ListParagraph"/>
              <w:numPr>
                <w:ilvl w:val="1"/>
                <w:numId w:val="21"/>
              </w:numPr>
              <w:spacing w:before="40" w:after="40"/>
              <w:rPr>
                <w:rFonts w:ascii="Arial" w:eastAsia="Arial" w:hAnsi="Arial" w:cs="Arial"/>
                <w:sz w:val="18"/>
                <w:szCs w:val="18"/>
                <w:lang w:val="en-GB"/>
              </w:rPr>
            </w:pPr>
            <w:r w:rsidRPr="00683246">
              <w:rPr>
                <w:rFonts w:ascii="Arial" w:eastAsia="Arial" w:hAnsi="Arial" w:cs="Arial"/>
                <w:sz w:val="18"/>
                <w:szCs w:val="18"/>
                <w:lang w:val="en-GB"/>
              </w:rPr>
              <w:t>Penal damages shall apply for delays in providing Services, and/or remedying any defects</w:t>
            </w:r>
          </w:p>
        </w:tc>
        <w:tc>
          <w:tcPr>
            <w:tcW w:w="4659" w:type="dxa"/>
            <w:gridSpan w:val="2"/>
            <w:vAlign w:val="center"/>
          </w:tcPr>
          <w:p w14:paraId="2F435EF0" w14:textId="01738352" w:rsidR="00B620CF" w:rsidRPr="00683246" w:rsidRDefault="00A37B83" w:rsidP="007C22B1">
            <w:pPr>
              <w:tabs>
                <w:tab w:val="left" w:pos="720"/>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8.1.1. For delay in the provision of the Services within the deadline set out in the Technical Specification and/or for delay in rectifying defects within the deadlines set out in Clause 5.4 of the SP of the Contract, the Service Provider shall pay to the Contracting Authority, at its demand, liquidated damages in the amount of 0.05% of the value of the delayed order (EUR exclusive of VAT) and/or of the price of the Services subject to defect rectification (exclusive of VAT) for each day of delay (however, in any case not less than EUR 50 (fifty euros) per period of delay)</w:t>
            </w:r>
            <w:r w:rsidRPr="00683246">
              <w:rPr>
                <w:rFonts w:ascii="Arial" w:eastAsia="Arial" w:hAnsi="Arial" w:cs="Arial"/>
                <w:sz w:val="18"/>
                <w:szCs w:val="18"/>
                <w:lang w:val="en-GB"/>
              </w:rPr>
              <w:t>;</w:t>
            </w:r>
          </w:p>
          <w:p w14:paraId="0000022A" w14:textId="4DA1B7D3" w:rsidR="00B620CF" w:rsidRPr="00683246" w:rsidRDefault="00B620CF" w:rsidP="007C22B1">
            <w:pPr>
              <w:tabs>
                <w:tab w:val="left" w:pos="720"/>
              </w:tabs>
              <w:spacing w:before="40" w:after="40" w:line="240" w:lineRule="auto"/>
              <w:jc w:val="both"/>
              <w:rPr>
                <w:rFonts w:ascii="Arial" w:eastAsia="Arial" w:hAnsi="Arial" w:cs="Arial"/>
                <w:sz w:val="18"/>
                <w:szCs w:val="18"/>
                <w:lang w:val="en-GB"/>
              </w:rPr>
            </w:pPr>
            <w:r w:rsidRPr="00683246">
              <w:rPr>
                <w:rFonts w:ascii="Arial" w:eastAsia="Arial" w:hAnsi="Arial" w:cs="Arial"/>
                <w:sz w:val="18"/>
                <w:szCs w:val="18"/>
                <w:lang w:val="en-GB"/>
              </w:rPr>
              <w:t xml:space="preserve">8.1.2. </w:t>
            </w:r>
            <w:r w:rsidR="00A61029" w:rsidRPr="00683246">
              <w:rPr>
                <w:rFonts w:ascii="Arial" w:eastAsia="Arial" w:hAnsi="Arial" w:cs="Arial"/>
                <w:sz w:val="18"/>
                <w:szCs w:val="18"/>
                <w:lang w:val="en-GB"/>
              </w:rPr>
              <w:t xml:space="preserve">If the Service Provider engages any specialist </w:t>
            </w:r>
            <w:r w:rsidR="00A61029" w:rsidRPr="00683246">
              <w:rPr>
                <w:rFonts w:ascii="Arial" w:eastAsia="Arial" w:hAnsi="Arial" w:cs="Arial"/>
                <w:i/>
                <w:iCs/>
                <w:sz w:val="18"/>
                <w:szCs w:val="18"/>
                <w:lang w:val="en-GB"/>
              </w:rPr>
              <w:t>(</w:t>
            </w:r>
            <w:r w:rsidR="00A61029" w:rsidRPr="00683246">
              <w:rPr>
                <w:rFonts w:ascii="Arial" w:eastAsia="Arial" w:hAnsi="Arial" w:cs="Arial"/>
                <w:i/>
                <w:iCs/>
                <w:sz w:val="18"/>
                <w:szCs w:val="18"/>
                <w:highlight w:val="lightGray"/>
                <w:lang w:val="en-GB"/>
              </w:rPr>
              <w:t>Project Manager and/or Creative Director</w:t>
            </w:r>
            <w:r w:rsidR="00A61029" w:rsidRPr="00683246">
              <w:rPr>
                <w:rFonts w:ascii="Arial" w:eastAsia="Arial" w:hAnsi="Arial" w:cs="Arial"/>
                <w:i/>
                <w:iCs/>
                <w:sz w:val="18"/>
                <w:szCs w:val="18"/>
                <w:lang w:val="en-GB"/>
              </w:rPr>
              <w:t>)</w:t>
            </w:r>
            <w:r w:rsidR="00A61029" w:rsidRPr="00683246">
              <w:rPr>
                <w:rFonts w:ascii="Arial" w:eastAsia="Arial" w:hAnsi="Arial" w:cs="Arial"/>
                <w:sz w:val="18"/>
                <w:szCs w:val="18"/>
                <w:lang w:val="en-GB"/>
              </w:rPr>
              <w:t xml:space="preserve"> other than those specified in its Tender and/or the Contract for the performance of the Contract without the written consent of the Contracting Authority, it shall be deemed to be in breach of the Contract, and the Service Provider shall be liable to pay to the Contracting Authority a penalty of EUR 500.00 (five hundred euros) for each working day on which the specialist </w:t>
            </w:r>
            <w:r w:rsidR="00A61029" w:rsidRPr="00683246">
              <w:rPr>
                <w:rFonts w:ascii="Arial" w:eastAsia="Arial" w:hAnsi="Arial" w:cs="Arial"/>
                <w:i/>
                <w:iCs/>
                <w:sz w:val="18"/>
                <w:szCs w:val="18"/>
                <w:lang w:val="en-GB"/>
              </w:rPr>
              <w:t>(</w:t>
            </w:r>
            <w:r w:rsidR="00A61029" w:rsidRPr="00683246">
              <w:rPr>
                <w:rFonts w:ascii="Arial" w:eastAsia="Arial" w:hAnsi="Arial" w:cs="Arial"/>
                <w:i/>
                <w:iCs/>
                <w:sz w:val="18"/>
                <w:szCs w:val="18"/>
                <w:highlight w:val="lightGray"/>
                <w:lang w:val="en-GB"/>
              </w:rPr>
              <w:t>Project Manager and/or Creative Director</w:t>
            </w:r>
            <w:r w:rsidR="00A61029" w:rsidRPr="00683246">
              <w:rPr>
                <w:rFonts w:ascii="Arial" w:eastAsia="Arial" w:hAnsi="Arial" w:cs="Arial"/>
                <w:i/>
                <w:iCs/>
                <w:sz w:val="18"/>
                <w:szCs w:val="18"/>
                <w:lang w:val="en-GB"/>
              </w:rPr>
              <w:t xml:space="preserve">) </w:t>
            </w:r>
            <w:r w:rsidR="00A61029" w:rsidRPr="00683246">
              <w:rPr>
                <w:rFonts w:ascii="Arial" w:eastAsia="Arial" w:hAnsi="Arial" w:cs="Arial"/>
                <w:sz w:val="18"/>
                <w:szCs w:val="18"/>
                <w:lang w:val="en-GB"/>
              </w:rPr>
              <w:t>worked without the consent of the Contracting Authority, as well as to compensate the Contracting Authority for any other direct losses incurred by it</w:t>
            </w:r>
            <w:r w:rsidR="007C22B1" w:rsidRPr="00683246">
              <w:rPr>
                <w:rFonts w:ascii="Arial" w:eastAsia="Arial" w:hAnsi="Arial" w:cs="Arial"/>
                <w:sz w:val="18"/>
                <w:szCs w:val="18"/>
                <w:lang w:val="en-GB"/>
              </w:rPr>
              <w:t xml:space="preserve"> </w:t>
            </w:r>
            <w:r w:rsidRPr="00683246">
              <w:rPr>
                <w:rFonts w:ascii="Arial" w:eastAsia="Arial" w:hAnsi="Arial" w:cs="Arial"/>
                <w:i/>
                <w:iCs/>
                <w:sz w:val="18"/>
                <w:szCs w:val="18"/>
                <w:highlight w:val="lightGray"/>
                <w:lang w:val="en-GB"/>
              </w:rPr>
              <w:t>(</w:t>
            </w:r>
            <w:r w:rsidR="007C22B1" w:rsidRPr="00683246">
              <w:rPr>
                <w:rFonts w:ascii="Arial" w:eastAsia="Arial" w:hAnsi="Arial" w:cs="Arial"/>
                <w:i/>
                <w:iCs/>
                <w:sz w:val="18"/>
                <w:szCs w:val="18"/>
                <w:highlight w:val="lightGray"/>
                <w:lang w:val="en-GB"/>
              </w:rPr>
              <w:t>shall be applicable in case the Tender submitted by the Service Provider has received a cost-effectiveness score(s) for the proposed specialist(s) (Project Manager and/or Creative Director), who has/had qualifications above the minimum qualification</w:t>
            </w:r>
            <w:r w:rsidRPr="00683246">
              <w:rPr>
                <w:rFonts w:ascii="Arial" w:eastAsia="Arial" w:hAnsi="Arial" w:cs="Arial"/>
                <w:i/>
                <w:iCs/>
                <w:sz w:val="18"/>
                <w:szCs w:val="18"/>
                <w:highlight w:val="lightGray"/>
                <w:lang w:val="en-GB"/>
              </w:rPr>
              <w:t>)</w:t>
            </w:r>
            <w:r w:rsidR="00F61DB3" w:rsidRPr="00683246">
              <w:rPr>
                <w:rFonts w:ascii="Arial" w:eastAsia="Arial" w:hAnsi="Arial" w:cs="Arial"/>
                <w:sz w:val="18"/>
                <w:szCs w:val="18"/>
                <w:lang w:val="en-GB"/>
              </w:rPr>
              <w:t>.</w:t>
            </w:r>
          </w:p>
        </w:tc>
      </w:tr>
      <w:tr w:rsidR="00B620CF" w:rsidRPr="00683246" w14:paraId="378D075C" w14:textId="77777777" w:rsidTr="008E6537">
        <w:trPr>
          <w:trHeight w:val="212"/>
        </w:trPr>
        <w:tc>
          <w:tcPr>
            <w:tcW w:w="5542" w:type="dxa"/>
            <w:gridSpan w:val="2"/>
            <w:shd w:val="clear" w:color="auto" w:fill="F2F2F2"/>
            <w:vAlign w:val="center"/>
          </w:tcPr>
          <w:p w14:paraId="00000232" w14:textId="67247827" w:rsidR="00B620CF" w:rsidRPr="00683246" w:rsidRDefault="00134F2E" w:rsidP="00B620CF">
            <w:pPr>
              <w:pStyle w:val="ListParagraph"/>
              <w:numPr>
                <w:ilvl w:val="1"/>
                <w:numId w:val="17"/>
              </w:numPr>
              <w:spacing w:before="40" w:after="40"/>
              <w:rPr>
                <w:rFonts w:ascii="Arial" w:eastAsia="Arial" w:hAnsi="Arial" w:cs="Arial"/>
                <w:sz w:val="18"/>
                <w:szCs w:val="18"/>
                <w:lang w:val="en-GB"/>
              </w:rPr>
            </w:pPr>
            <w:r w:rsidRPr="00683246">
              <w:rPr>
                <w:rFonts w:ascii="Arial" w:eastAsia="Arial" w:hAnsi="Arial" w:cs="Arial"/>
                <w:sz w:val="18"/>
                <w:szCs w:val="18"/>
                <w:lang w:val="en-GB"/>
              </w:rPr>
              <w:t>Penalty when the Contracting Authority terminates the Contract due to a material breach of the Contract by the Service Provider or due to the Service Provider’s unjustified termination of the Contract</w:t>
            </w:r>
          </w:p>
        </w:tc>
        <w:tc>
          <w:tcPr>
            <w:tcW w:w="4659" w:type="dxa"/>
            <w:gridSpan w:val="2"/>
            <w:vAlign w:val="center"/>
          </w:tcPr>
          <w:p w14:paraId="00000236" w14:textId="07232115" w:rsidR="00B620CF" w:rsidRPr="00683246" w:rsidRDefault="00B620CF" w:rsidP="00B620CF">
            <w:pPr>
              <w:tabs>
                <w:tab w:val="left" w:pos="720"/>
              </w:tabs>
              <w:spacing w:before="40" w:after="40" w:line="240" w:lineRule="auto"/>
              <w:rPr>
                <w:rFonts w:ascii="Arial" w:eastAsia="Arial" w:hAnsi="Arial" w:cs="Arial"/>
                <w:sz w:val="18"/>
                <w:szCs w:val="18"/>
                <w:lang w:val="en-GB"/>
              </w:rPr>
            </w:pPr>
            <w:r w:rsidRPr="00683246">
              <w:rPr>
                <w:rFonts w:ascii="Arial" w:hAnsi="Arial" w:cs="Arial"/>
                <w:sz w:val="18"/>
                <w:szCs w:val="18"/>
                <w:lang w:val="en-GB"/>
              </w:rPr>
              <w:t>-</w:t>
            </w:r>
          </w:p>
        </w:tc>
      </w:tr>
      <w:tr w:rsidR="00B620CF" w:rsidRPr="00683246" w14:paraId="38601C21" w14:textId="77777777" w:rsidTr="008E6537">
        <w:trPr>
          <w:trHeight w:val="212"/>
        </w:trPr>
        <w:tc>
          <w:tcPr>
            <w:tcW w:w="5542" w:type="dxa"/>
            <w:gridSpan w:val="2"/>
            <w:shd w:val="clear" w:color="auto" w:fill="F2F2F2"/>
            <w:vAlign w:val="center"/>
          </w:tcPr>
          <w:p w14:paraId="00000238" w14:textId="21D61779" w:rsidR="00B620CF" w:rsidRPr="00683246" w:rsidRDefault="00EE608A" w:rsidP="00B620CF">
            <w:pPr>
              <w:pStyle w:val="ListParagraph"/>
              <w:numPr>
                <w:ilvl w:val="1"/>
                <w:numId w:val="16"/>
              </w:numPr>
              <w:spacing w:before="40" w:after="40"/>
              <w:rPr>
                <w:rFonts w:ascii="Arial" w:eastAsia="Arial" w:hAnsi="Arial" w:cs="Arial"/>
                <w:sz w:val="18"/>
                <w:szCs w:val="18"/>
                <w:lang w:val="en-GB"/>
              </w:rPr>
            </w:pPr>
            <w:r w:rsidRPr="00683246">
              <w:rPr>
                <w:rFonts w:ascii="Arial" w:eastAsia="Arial" w:hAnsi="Arial" w:cs="Arial"/>
                <w:sz w:val="18"/>
                <w:szCs w:val="18"/>
                <w:lang w:val="en-GB"/>
              </w:rPr>
              <w:t>Penalty under Clause 15.6 of the GP of the Contract (disclosure of confidential information)</w:t>
            </w:r>
          </w:p>
        </w:tc>
        <w:tc>
          <w:tcPr>
            <w:tcW w:w="4659" w:type="dxa"/>
            <w:gridSpan w:val="2"/>
            <w:vAlign w:val="center"/>
          </w:tcPr>
          <w:p w14:paraId="0000023C" w14:textId="309DB429" w:rsidR="00B620CF" w:rsidRPr="00683246" w:rsidRDefault="00EE608A" w:rsidP="00B620CF">
            <w:pPr>
              <w:tabs>
                <w:tab w:val="left" w:pos="720"/>
              </w:tabs>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EUR 3,000.00 for each case</w:t>
            </w:r>
          </w:p>
        </w:tc>
      </w:tr>
      <w:tr w:rsidR="00B620CF" w:rsidRPr="00683246" w14:paraId="7D57A249" w14:textId="77777777" w:rsidTr="008E6537">
        <w:trPr>
          <w:trHeight w:val="212"/>
        </w:trPr>
        <w:tc>
          <w:tcPr>
            <w:tcW w:w="5542" w:type="dxa"/>
            <w:gridSpan w:val="2"/>
            <w:shd w:val="clear" w:color="auto" w:fill="F2F2F2"/>
            <w:vAlign w:val="center"/>
          </w:tcPr>
          <w:p w14:paraId="00000268" w14:textId="082C5D19" w:rsidR="00B620CF" w:rsidRPr="00683246" w:rsidRDefault="00BA269A" w:rsidP="00B620CF">
            <w:pPr>
              <w:pStyle w:val="ListParagraph"/>
              <w:numPr>
                <w:ilvl w:val="1"/>
                <w:numId w:val="18"/>
              </w:numPr>
              <w:tabs>
                <w:tab w:val="left" w:pos="621"/>
              </w:tabs>
              <w:spacing w:before="40" w:after="40"/>
              <w:rPr>
                <w:rFonts w:ascii="Arial" w:eastAsia="Arial" w:hAnsi="Arial" w:cs="Arial"/>
                <w:sz w:val="18"/>
                <w:szCs w:val="18"/>
                <w:lang w:val="en-GB"/>
              </w:rPr>
            </w:pPr>
            <w:bookmarkStart w:id="11" w:name="_heading=h.35nkun2" w:colFirst="0" w:colLast="0"/>
            <w:bookmarkEnd w:id="11"/>
            <w:r w:rsidRPr="00683246">
              <w:rPr>
                <w:rFonts w:ascii="Arial" w:eastAsia="Arial" w:hAnsi="Arial" w:cs="Arial"/>
                <w:sz w:val="18"/>
                <w:szCs w:val="18"/>
                <w:lang w:val="en-GB"/>
              </w:rPr>
              <w:t>Maximum total liability of a Party</w:t>
            </w:r>
          </w:p>
        </w:tc>
        <w:tc>
          <w:tcPr>
            <w:tcW w:w="4659" w:type="dxa"/>
            <w:gridSpan w:val="2"/>
            <w:vAlign w:val="center"/>
          </w:tcPr>
          <w:p w14:paraId="0000026C" w14:textId="3B736B65" w:rsidR="00B620CF" w:rsidRPr="00683246" w:rsidRDefault="00EE608A" w:rsidP="00B620CF">
            <w:pPr>
              <w:tabs>
                <w:tab w:val="left" w:pos="720"/>
              </w:tabs>
              <w:spacing w:before="40" w:after="40" w:line="240" w:lineRule="auto"/>
              <w:rPr>
                <w:rFonts w:ascii="Arial" w:eastAsia="Arial" w:hAnsi="Arial" w:cs="Arial"/>
                <w:iCs/>
                <w:color w:val="000000"/>
                <w:sz w:val="18"/>
                <w:szCs w:val="18"/>
                <w:lang w:val="en-GB"/>
              </w:rPr>
            </w:pPr>
            <w:r w:rsidRPr="00683246">
              <w:rPr>
                <w:rFonts w:ascii="Arial" w:hAnsi="Arial" w:cs="Arial"/>
                <w:iCs/>
                <w:sz w:val="18"/>
                <w:szCs w:val="18"/>
                <w:lang w:val="en-GB"/>
              </w:rPr>
              <w:t>May not exceed the Contract Price in EUR excluding VAT</w:t>
            </w:r>
          </w:p>
        </w:tc>
      </w:tr>
      <w:tr w:rsidR="00B620CF" w:rsidRPr="00683246" w14:paraId="5CB6D87B" w14:textId="77777777" w:rsidTr="008E6537">
        <w:trPr>
          <w:trHeight w:val="233"/>
        </w:trPr>
        <w:tc>
          <w:tcPr>
            <w:tcW w:w="5542" w:type="dxa"/>
            <w:gridSpan w:val="2"/>
            <w:shd w:val="clear" w:color="auto" w:fill="F2F2F2"/>
            <w:vAlign w:val="center"/>
          </w:tcPr>
          <w:p w14:paraId="471F3A10" w14:textId="0CA0E45F" w:rsidR="00B620CF" w:rsidRPr="00683246" w:rsidRDefault="00291175" w:rsidP="00B620CF">
            <w:pPr>
              <w:pStyle w:val="ListParagraph"/>
              <w:numPr>
                <w:ilvl w:val="0"/>
                <w:numId w:val="18"/>
              </w:numPr>
              <w:spacing w:before="40" w:after="40"/>
              <w:rPr>
                <w:rFonts w:ascii="Arial" w:eastAsia="Arial" w:hAnsi="Arial" w:cs="Arial"/>
                <w:b/>
                <w:sz w:val="18"/>
                <w:szCs w:val="18"/>
                <w:lang w:val="en-GB"/>
              </w:rPr>
            </w:pPr>
            <w:r w:rsidRPr="00683246">
              <w:rPr>
                <w:rFonts w:ascii="Arial" w:eastAsia="Arial" w:hAnsi="Arial" w:cs="Arial"/>
                <w:b/>
                <w:sz w:val="18"/>
                <w:szCs w:val="18"/>
                <w:lang w:val="en-GB"/>
              </w:rPr>
              <w:t>METHODS OF ENSURING THE FULFILMENT OF OBLIGATIONS:</w:t>
            </w:r>
          </w:p>
        </w:tc>
        <w:tc>
          <w:tcPr>
            <w:tcW w:w="2329" w:type="dxa"/>
            <w:shd w:val="clear" w:color="auto" w:fill="F2F2F2"/>
            <w:vAlign w:val="center"/>
          </w:tcPr>
          <w:p w14:paraId="16D11FF6" w14:textId="7F613CAC" w:rsidR="00B620CF" w:rsidRPr="00683246" w:rsidRDefault="008D468E" w:rsidP="00B620CF">
            <w:pPr>
              <w:tabs>
                <w:tab w:val="left" w:pos="720"/>
              </w:tabs>
              <w:spacing w:before="40" w:after="40" w:line="240" w:lineRule="auto"/>
              <w:rPr>
                <w:rFonts w:ascii="Arial" w:eastAsia="Arial" w:hAnsi="Arial" w:cs="Arial"/>
                <w:sz w:val="18"/>
                <w:szCs w:val="18"/>
                <w:highlight w:val="yellow"/>
                <w:lang w:val="en-GB"/>
              </w:rPr>
            </w:pPr>
            <w:r w:rsidRPr="00683246">
              <w:rPr>
                <w:rFonts w:ascii="Segoe UI Symbol" w:hAnsi="Segoe UI Symbol" w:cs="Segoe UI Symbol"/>
                <w:bCs/>
                <w:sz w:val="18"/>
                <w:szCs w:val="18"/>
                <w:lang w:val="en-GB"/>
              </w:rPr>
              <w:t>☒</w:t>
            </w:r>
            <w:r w:rsidR="00B620CF" w:rsidRPr="00683246">
              <w:rPr>
                <w:rFonts w:ascii="Arial" w:eastAsia="Arial" w:hAnsi="Arial" w:cs="Arial"/>
                <w:sz w:val="18"/>
                <w:szCs w:val="18"/>
                <w:lang w:val="en-GB"/>
              </w:rPr>
              <w:t xml:space="preserve"> – </w:t>
            </w:r>
            <w:r w:rsidRPr="00683246">
              <w:rPr>
                <w:rFonts w:ascii="Arial" w:eastAsia="Arial" w:hAnsi="Arial" w:cs="Arial"/>
                <w:sz w:val="18"/>
                <w:szCs w:val="18"/>
                <w:lang w:val="en-GB"/>
              </w:rPr>
              <w:t>applicable</w:t>
            </w:r>
          </w:p>
        </w:tc>
        <w:tc>
          <w:tcPr>
            <w:tcW w:w="2330" w:type="dxa"/>
            <w:shd w:val="clear" w:color="auto" w:fill="F2F2F2"/>
            <w:vAlign w:val="center"/>
          </w:tcPr>
          <w:p w14:paraId="14034691" w14:textId="44430FEB" w:rsidR="00B620CF" w:rsidRPr="00683246" w:rsidRDefault="00B620CF" w:rsidP="00B620CF">
            <w:pPr>
              <w:tabs>
                <w:tab w:val="left" w:pos="720"/>
              </w:tabs>
              <w:spacing w:before="40" w:after="40" w:line="240" w:lineRule="auto"/>
              <w:rPr>
                <w:rFonts w:ascii="Arial" w:eastAsia="Arial" w:hAnsi="Arial" w:cs="Arial"/>
                <w:sz w:val="18"/>
                <w:szCs w:val="18"/>
                <w:highlight w:val="yellow"/>
                <w:lang w:val="en-GB"/>
              </w:rPr>
            </w:pPr>
            <w:r w:rsidRPr="00683246">
              <w:rPr>
                <w:rFonts w:ascii="Segoe UI Symbol" w:eastAsia="MS Gothic" w:hAnsi="Segoe UI Symbol" w:cs="Segoe UI Symbol"/>
                <w:bCs/>
                <w:sz w:val="18"/>
                <w:szCs w:val="18"/>
                <w:lang w:val="en-GB"/>
              </w:rPr>
              <w:t>☐</w:t>
            </w:r>
            <w:r w:rsidRPr="00683246">
              <w:rPr>
                <w:rFonts w:ascii="Arial" w:eastAsia="Arial" w:hAnsi="Arial" w:cs="Arial"/>
                <w:sz w:val="18"/>
                <w:szCs w:val="18"/>
                <w:lang w:val="en-GB"/>
              </w:rPr>
              <w:t xml:space="preserve"> – </w:t>
            </w:r>
            <w:r w:rsidR="008D468E" w:rsidRPr="00683246">
              <w:rPr>
                <w:rFonts w:ascii="Arial" w:eastAsia="Arial" w:hAnsi="Arial" w:cs="Arial"/>
                <w:sz w:val="18"/>
                <w:szCs w:val="18"/>
                <w:lang w:val="en-GB"/>
              </w:rPr>
              <w:t>Not applicable</w:t>
            </w:r>
          </w:p>
        </w:tc>
      </w:tr>
      <w:tr w:rsidR="00B620CF" w:rsidRPr="00683246" w14:paraId="5FC88275" w14:textId="77777777" w:rsidTr="008E6537">
        <w:trPr>
          <w:trHeight w:val="516"/>
        </w:trPr>
        <w:tc>
          <w:tcPr>
            <w:tcW w:w="2539" w:type="dxa"/>
            <w:shd w:val="clear" w:color="auto" w:fill="F2F2F2"/>
            <w:vAlign w:val="center"/>
          </w:tcPr>
          <w:p w14:paraId="6D9BBC2D" w14:textId="0650CB80" w:rsidR="00B620CF" w:rsidRPr="00683246" w:rsidRDefault="00291175" w:rsidP="00B620CF">
            <w:pPr>
              <w:pStyle w:val="ListParagraph"/>
              <w:numPr>
                <w:ilvl w:val="1"/>
                <w:numId w:val="19"/>
              </w:numPr>
              <w:spacing w:before="40" w:after="40"/>
              <w:rPr>
                <w:rFonts w:ascii="Arial" w:eastAsia="Arial" w:hAnsi="Arial" w:cs="Arial"/>
                <w:sz w:val="18"/>
                <w:szCs w:val="18"/>
                <w:lang w:val="en-GB"/>
              </w:rPr>
            </w:pPr>
            <w:r w:rsidRPr="00683246">
              <w:rPr>
                <w:rFonts w:ascii="Arial" w:eastAsia="Arial" w:hAnsi="Arial" w:cs="Arial"/>
                <w:sz w:val="18"/>
                <w:szCs w:val="18"/>
                <w:lang w:val="en-GB"/>
              </w:rPr>
              <w:t>Contract performance security</w:t>
            </w:r>
          </w:p>
        </w:tc>
        <w:tc>
          <w:tcPr>
            <w:tcW w:w="7662" w:type="dxa"/>
            <w:gridSpan w:val="3"/>
            <w:vAlign w:val="center"/>
          </w:tcPr>
          <w:p w14:paraId="53BB71B0" w14:textId="7415F2DA" w:rsidR="00683246" w:rsidRPr="00683246" w:rsidRDefault="00291175" w:rsidP="00683246">
            <w:pPr>
              <w:spacing w:after="0" w:line="240" w:lineRule="auto"/>
              <w:rPr>
                <w:rFonts w:ascii="Arial" w:eastAsia="Arial" w:hAnsi="Arial" w:cs="Arial"/>
                <w:sz w:val="18"/>
                <w:szCs w:val="18"/>
                <w:lang w:val="en-GB"/>
              </w:rPr>
            </w:pPr>
            <w:r w:rsidRPr="00683246">
              <w:rPr>
                <w:rFonts w:ascii="Segoe UI Symbol" w:hAnsi="Segoe UI Symbol" w:cs="Segoe UI Symbol"/>
                <w:bCs/>
                <w:sz w:val="18"/>
                <w:szCs w:val="18"/>
                <w:lang w:val="en-GB"/>
              </w:rPr>
              <w:t>☒</w:t>
            </w:r>
            <w:r w:rsidR="00B620CF" w:rsidRPr="00683246">
              <w:rPr>
                <w:rFonts w:ascii="Arial" w:eastAsia="Arial" w:hAnsi="Arial" w:cs="Arial"/>
                <w:sz w:val="18"/>
                <w:szCs w:val="18"/>
                <w:lang w:val="en-GB"/>
              </w:rPr>
              <w:t xml:space="preserve"> </w:t>
            </w:r>
            <w:r w:rsidR="00683246" w:rsidRPr="00683246">
              <w:rPr>
                <w:rFonts w:ascii="Arial" w:hAnsi="Arial" w:cs="Arial"/>
                <w:sz w:val="18"/>
                <w:szCs w:val="18"/>
              </w:rPr>
              <w:t xml:space="preserve"> a </w:t>
            </w:r>
            <w:r w:rsidR="00683246" w:rsidRPr="00683246">
              <w:rPr>
                <w:rFonts w:ascii="Arial" w:eastAsia="Arial" w:hAnsi="Arial" w:cs="Arial"/>
                <w:sz w:val="18"/>
                <w:szCs w:val="18"/>
                <w:lang w:val="en-GB"/>
              </w:rPr>
              <w:t>bank security or</w:t>
            </w:r>
            <w:r w:rsidR="00683246" w:rsidRPr="00683246">
              <w:rPr>
                <w:rFonts w:ascii="Arial" w:eastAsia="Arial" w:hAnsi="Arial" w:cs="Arial"/>
                <w:sz w:val="18"/>
                <w:szCs w:val="18"/>
                <w:lang w:val="en-GB"/>
              </w:rPr>
              <w:t xml:space="preserve"> </w:t>
            </w:r>
            <w:r w:rsidR="00683246" w:rsidRPr="00683246">
              <w:rPr>
                <w:rFonts w:ascii="Arial" w:eastAsia="Arial" w:hAnsi="Arial" w:cs="Arial"/>
                <w:sz w:val="18"/>
                <w:szCs w:val="18"/>
                <w:lang w:val="en-GB"/>
              </w:rPr>
              <w:t xml:space="preserve">a surety insurance certificate issued by an insurance </w:t>
            </w:r>
            <w:r w:rsidR="005F5B04" w:rsidRPr="00683246">
              <w:rPr>
                <w:rFonts w:ascii="Arial" w:eastAsia="Arial" w:hAnsi="Arial" w:cs="Arial"/>
                <w:sz w:val="18"/>
                <w:szCs w:val="18"/>
                <w:lang w:val="en-GB"/>
              </w:rPr>
              <w:t>company or</w:t>
            </w:r>
            <w:r w:rsidR="00683246" w:rsidRPr="00683246">
              <w:rPr>
                <w:rFonts w:ascii="Arial" w:eastAsia="Arial" w:hAnsi="Arial" w:cs="Arial"/>
                <w:sz w:val="18"/>
                <w:szCs w:val="18"/>
                <w:lang w:val="en-GB"/>
              </w:rPr>
              <w:t xml:space="preserve"> transfer a deposit to the Buyer.</w:t>
            </w:r>
          </w:p>
          <w:p w14:paraId="59054833" w14:textId="77777777" w:rsidR="00683246" w:rsidRPr="00683246" w:rsidRDefault="00683246" w:rsidP="00683246">
            <w:pPr>
              <w:spacing w:after="0" w:line="240" w:lineRule="auto"/>
              <w:rPr>
                <w:rFonts w:ascii="Arial" w:eastAsia="Arial" w:hAnsi="Arial" w:cs="Arial"/>
                <w:sz w:val="18"/>
                <w:szCs w:val="18"/>
                <w:lang w:val="en-GB"/>
              </w:rPr>
            </w:pPr>
          </w:p>
          <w:p w14:paraId="2847A66E" w14:textId="3DAD8C06" w:rsidR="00683246" w:rsidRPr="00683246" w:rsidRDefault="00683246" w:rsidP="00683246">
            <w:pPr>
              <w:spacing w:after="0" w:line="240" w:lineRule="auto"/>
              <w:rPr>
                <w:rFonts w:ascii="Arial" w:eastAsia="Arial" w:hAnsi="Arial" w:cs="Arial"/>
                <w:sz w:val="18"/>
                <w:szCs w:val="18"/>
                <w:lang w:val="en-GB"/>
              </w:rPr>
            </w:pPr>
            <w:r w:rsidRPr="00683246">
              <w:rPr>
                <w:rFonts w:ascii="Arial" w:eastAsia="Arial" w:hAnsi="Arial" w:cs="Arial"/>
                <w:sz w:val="18"/>
                <w:szCs w:val="18"/>
                <w:lang w:val="en-GB"/>
              </w:rPr>
              <w:lastRenderedPageBreak/>
              <w:t>If the Service Provider chooses to secure the performance of the Contract by a deposit, the Service Provider shall, within 10 business days from the signing of the Contract, transfer the deposit in the amount specified in Clause 9.2 of the Special Conditions (SC) to the Buyer’s account No. LT807044060008006784 with SEB Bank, indicating the following payment purpose: “(date of contract signing) ‘contract title’ purchase contract No. (contract registration No.) performance security.”</w:t>
            </w:r>
            <w:r w:rsidRPr="00683246">
              <w:rPr>
                <w:rFonts w:ascii="Arial" w:eastAsia="Arial" w:hAnsi="Arial" w:cs="Arial"/>
                <w:sz w:val="18"/>
                <w:szCs w:val="18"/>
                <w:lang w:val="en-GB"/>
              </w:rPr>
              <w:t xml:space="preserve"> </w:t>
            </w:r>
            <w:r w:rsidRPr="00683246">
              <w:rPr>
                <w:rFonts w:ascii="Arial" w:eastAsia="Arial" w:hAnsi="Arial" w:cs="Arial"/>
                <w:sz w:val="18"/>
                <w:szCs w:val="18"/>
                <w:lang w:val="en-GB"/>
              </w:rPr>
              <w:t>The security shall be deemed received when the amount specified in Clause 9.2 of the SC is credited to the Buyer’s account. If the transfer is initiated before the deadline specified in the Contract but the security amount is received later, the Service Provider must provide evidence of timely payment of the deposit (a copy of the payment order or another equivalent document proving that the deposit was transferred to the Buyer’s account within the deadline specified in the Contract).</w:t>
            </w:r>
            <w:r w:rsidRPr="00683246">
              <w:rPr>
                <w:rFonts w:ascii="Arial" w:eastAsia="Arial" w:hAnsi="Arial" w:cs="Arial"/>
                <w:sz w:val="18"/>
                <w:szCs w:val="18"/>
                <w:lang w:val="en-GB"/>
              </w:rPr>
              <w:t xml:space="preserve"> </w:t>
            </w:r>
            <w:r w:rsidRPr="00683246">
              <w:rPr>
                <w:rFonts w:ascii="Arial" w:eastAsia="Arial" w:hAnsi="Arial" w:cs="Arial"/>
                <w:sz w:val="18"/>
                <w:szCs w:val="18"/>
                <w:lang w:val="en-GB"/>
              </w:rPr>
              <w:t>The Buyer shall return the Contract performance security (deposit) to the Service Provider no later than within 30 days from the end of the Contract.</w:t>
            </w:r>
          </w:p>
        </w:tc>
      </w:tr>
      <w:tr w:rsidR="00B620CF" w:rsidRPr="00683246" w14:paraId="57602C5F" w14:textId="77777777" w:rsidTr="008E6537">
        <w:trPr>
          <w:trHeight w:val="516"/>
        </w:trPr>
        <w:tc>
          <w:tcPr>
            <w:tcW w:w="2539" w:type="dxa"/>
            <w:shd w:val="clear" w:color="auto" w:fill="F2F2F2"/>
            <w:vAlign w:val="center"/>
          </w:tcPr>
          <w:p w14:paraId="2A419AB2" w14:textId="2B25B18C" w:rsidR="00B620CF" w:rsidRPr="00683246" w:rsidRDefault="00291175" w:rsidP="00B620CF">
            <w:pPr>
              <w:pStyle w:val="ListParagraph"/>
              <w:numPr>
                <w:ilvl w:val="1"/>
                <w:numId w:val="19"/>
              </w:numPr>
              <w:spacing w:before="40" w:after="40"/>
              <w:rPr>
                <w:rFonts w:ascii="Arial" w:eastAsia="Arial" w:hAnsi="Arial" w:cs="Arial"/>
                <w:sz w:val="18"/>
                <w:szCs w:val="18"/>
                <w:lang w:val="en-GB"/>
              </w:rPr>
            </w:pPr>
            <w:r w:rsidRPr="00683246">
              <w:rPr>
                <w:rFonts w:ascii="Arial" w:eastAsia="Arial" w:hAnsi="Arial" w:cs="Arial"/>
                <w:sz w:val="18"/>
                <w:szCs w:val="18"/>
                <w:lang w:val="en-GB"/>
              </w:rPr>
              <w:lastRenderedPageBreak/>
              <w:t>Amount of Contract performance security</w:t>
            </w:r>
          </w:p>
        </w:tc>
        <w:tc>
          <w:tcPr>
            <w:tcW w:w="7662" w:type="dxa"/>
            <w:gridSpan w:val="3"/>
            <w:vAlign w:val="center"/>
          </w:tcPr>
          <w:p w14:paraId="31D8707D" w14:textId="78C4D109" w:rsidR="00B620CF" w:rsidRPr="00683246" w:rsidRDefault="00291175" w:rsidP="00B620CF">
            <w:pPr>
              <w:spacing w:before="40" w:after="40" w:line="240" w:lineRule="auto"/>
              <w:rPr>
                <w:rFonts w:ascii="Arial" w:eastAsia="Arial" w:hAnsi="Arial" w:cs="Arial"/>
                <w:sz w:val="18"/>
                <w:szCs w:val="18"/>
                <w:lang w:val="en-GB"/>
              </w:rPr>
            </w:pPr>
            <w:r w:rsidRPr="00683246">
              <w:rPr>
                <w:rFonts w:ascii="Arial" w:eastAsia="MS Gothic" w:hAnsi="Arial" w:cs="Arial"/>
                <w:bCs/>
                <w:sz w:val="18"/>
                <w:szCs w:val="18"/>
                <w:lang w:val="en-GB"/>
              </w:rPr>
              <w:t xml:space="preserve">EUR </w:t>
            </w:r>
            <w:r w:rsidR="00B620CF" w:rsidRPr="00683246">
              <w:rPr>
                <w:rFonts w:ascii="Arial" w:eastAsia="MS Gothic" w:hAnsi="Arial" w:cs="Arial"/>
                <w:bCs/>
                <w:sz w:val="18"/>
                <w:szCs w:val="18"/>
                <w:lang w:val="en-GB"/>
              </w:rPr>
              <w:t>8</w:t>
            </w:r>
            <w:r w:rsidRPr="00683246">
              <w:rPr>
                <w:rFonts w:ascii="Arial" w:eastAsia="MS Gothic" w:hAnsi="Arial" w:cs="Arial"/>
                <w:bCs/>
                <w:sz w:val="18"/>
                <w:szCs w:val="18"/>
                <w:lang w:val="en-GB"/>
              </w:rPr>
              <w:t>,</w:t>
            </w:r>
            <w:r w:rsidR="00B620CF" w:rsidRPr="00683246">
              <w:rPr>
                <w:rFonts w:ascii="Arial" w:eastAsia="MS Gothic" w:hAnsi="Arial" w:cs="Arial"/>
                <w:bCs/>
                <w:sz w:val="18"/>
                <w:szCs w:val="18"/>
                <w:lang w:val="en-GB"/>
              </w:rPr>
              <w:t>000</w:t>
            </w:r>
            <w:r w:rsidRPr="00683246">
              <w:rPr>
                <w:rFonts w:ascii="Arial" w:eastAsia="MS Gothic" w:hAnsi="Arial" w:cs="Arial"/>
                <w:bCs/>
                <w:sz w:val="18"/>
                <w:szCs w:val="18"/>
                <w:lang w:val="en-GB"/>
              </w:rPr>
              <w:t>.</w:t>
            </w:r>
            <w:r w:rsidR="00B620CF" w:rsidRPr="00683246">
              <w:rPr>
                <w:rFonts w:ascii="Arial" w:eastAsia="MS Gothic" w:hAnsi="Arial" w:cs="Arial"/>
                <w:bCs/>
                <w:sz w:val="18"/>
                <w:szCs w:val="18"/>
                <w:lang w:val="en-GB"/>
              </w:rPr>
              <w:t>00</w:t>
            </w:r>
          </w:p>
        </w:tc>
      </w:tr>
      <w:tr w:rsidR="00B620CF" w:rsidRPr="00683246" w14:paraId="25F9D48A" w14:textId="77777777" w:rsidTr="008E6537">
        <w:trPr>
          <w:trHeight w:val="233"/>
        </w:trPr>
        <w:tc>
          <w:tcPr>
            <w:tcW w:w="5542" w:type="dxa"/>
            <w:gridSpan w:val="2"/>
            <w:shd w:val="clear" w:color="auto" w:fill="F2F2F2"/>
            <w:vAlign w:val="center"/>
          </w:tcPr>
          <w:p w14:paraId="0000026E" w14:textId="70350669" w:rsidR="00B620CF" w:rsidRPr="00683246" w:rsidRDefault="00377F96" w:rsidP="00B620CF">
            <w:pPr>
              <w:numPr>
                <w:ilvl w:val="0"/>
                <w:numId w:val="19"/>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ENVIRONMENTAL PROTECTION REQUIREMENTS</w:t>
            </w:r>
            <w:r w:rsidR="00B620CF" w:rsidRPr="00683246">
              <w:rPr>
                <w:rFonts w:ascii="Arial" w:eastAsia="Arial" w:hAnsi="Arial" w:cs="Arial"/>
                <w:b/>
                <w:sz w:val="18"/>
                <w:szCs w:val="18"/>
                <w:lang w:val="en-GB"/>
              </w:rPr>
              <w:t>:</w:t>
            </w:r>
          </w:p>
        </w:tc>
        <w:tc>
          <w:tcPr>
            <w:tcW w:w="4659" w:type="dxa"/>
            <w:gridSpan w:val="2"/>
            <w:shd w:val="clear" w:color="auto" w:fill="F2F2F2"/>
            <w:vAlign w:val="center"/>
          </w:tcPr>
          <w:p w14:paraId="7420ECED" w14:textId="2967E298" w:rsidR="00B620CF" w:rsidRPr="00683246" w:rsidRDefault="007C472F" w:rsidP="00B620CF">
            <w:pPr>
              <w:pStyle w:val="ListParagraph"/>
              <w:numPr>
                <w:ilvl w:val="1"/>
                <w:numId w:val="19"/>
              </w:numPr>
              <w:tabs>
                <w:tab w:val="left" w:pos="567"/>
              </w:tabs>
              <w:spacing w:before="60" w:after="60"/>
              <w:jc w:val="both"/>
              <w:rPr>
                <w:rFonts w:ascii="Arial" w:eastAsia="Arial" w:hAnsi="Arial" w:cs="Arial"/>
                <w:sz w:val="18"/>
                <w:szCs w:val="18"/>
                <w:lang w:val="en-GB"/>
              </w:rPr>
            </w:pPr>
            <w:r w:rsidRPr="00683246">
              <w:rPr>
                <w:rFonts w:ascii="Arial" w:eastAsia="Arial" w:hAnsi="Arial" w:cs="Arial"/>
                <w:sz w:val="18"/>
                <w:szCs w:val="18"/>
                <w:lang w:val="en-GB"/>
              </w:rPr>
              <w:t xml:space="preserve">The Subject Matter of Procurement shall be considered as green in accordance with Clause 4.4.3 </w:t>
            </w:r>
            <w:r w:rsidR="00494AD7" w:rsidRPr="00683246">
              <w:rPr>
                <w:rFonts w:ascii="Arial" w:eastAsia="Arial" w:hAnsi="Arial" w:cs="Arial"/>
                <w:i/>
                <w:iCs/>
                <w:sz w:val="18"/>
                <w:szCs w:val="18"/>
                <w:lang w:val="en-GB"/>
              </w:rPr>
              <w:t xml:space="preserve">“the procurement is for an intangible (intellectual) or other type of service not involving the creation of a tangible object, the provision of which is not expected to have a significant adverse effect on the environment, does not create a source of pollution or waste (e.g., services of performers, photographers, designers, sound engineers, video engineers, event organisers, translators, copywriters; training, social and scientific research, studies and concept development; marketing and publicity strategies, digital advertising, preparation of publications; programming and maintenance of information systems; auditing, insurance, legal and consultancy services, and other services), or goods, such as software, software rentals, licences, e-publications or e-books, are procured” </w:t>
            </w:r>
            <w:r w:rsidRPr="00683246">
              <w:rPr>
                <w:rFonts w:ascii="Arial" w:eastAsia="Arial" w:hAnsi="Arial" w:cs="Arial"/>
                <w:sz w:val="18"/>
                <w:szCs w:val="18"/>
                <w:lang w:val="en-GB"/>
              </w:rPr>
              <w:t xml:space="preserve">of the Description of the Procedure for the Application of Environmental Criteria in Green Procurement, approved by the Order No D1-508 of the Minister of the Environment of the Republic of Lithuania of 28 June 2011 </w:t>
            </w:r>
            <w:r w:rsidR="00494AD7" w:rsidRPr="00683246">
              <w:rPr>
                <w:rFonts w:ascii="Arial" w:eastAsia="Arial" w:hAnsi="Arial" w:cs="Arial"/>
                <w:sz w:val="18"/>
                <w:szCs w:val="18"/>
                <w:lang w:val="en-GB"/>
              </w:rPr>
              <w:t>“</w:t>
            </w:r>
            <w:r w:rsidRPr="00683246">
              <w:rPr>
                <w:rFonts w:ascii="Arial" w:eastAsia="Arial" w:hAnsi="Arial" w:cs="Arial"/>
                <w:sz w:val="18"/>
                <w:szCs w:val="18"/>
                <w:lang w:val="en-GB"/>
              </w:rPr>
              <w:t>On the Approval of the Description of the Procedure for the Application of Environmental Criteria in Green Procurement</w:t>
            </w:r>
            <w:r w:rsidR="00494AD7" w:rsidRPr="00683246">
              <w:rPr>
                <w:rFonts w:ascii="Arial" w:eastAsia="Arial" w:hAnsi="Arial" w:cs="Arial"/>
                <w:sz w:val="18"/>
                <w:szCs w:val="18"/>
                <w:lang w:val="en-GB"/>
              </w:rPr>
              <w:t>”</w:t>
            </w:r>
            <w:r w:rsidRPr="00683246">
              <w:rPr>
                <w:rFonts w:ascii="Arial" w:eastAsia="Arial" w:hAnsi="Arial" w:cs="Arial"/>
                <w:sz w:val="18"/>
                <w:szCs w:val="18"/>
                <w:lang w:val="en-GB"/>
              </w:rPr>
              <w:t xml:space="preserve"> (current version hereinafter referred to as the “Description of the Procedure”)</w:t>
            </w:r>
            <w:r w:rsidR="005052CA" w:rsidRPr="00683246">
              <w:rPr>
                <w:rFonts w:ascii="Arial" w:eastAsia="Arial" w:hAnsi="Arial" w:cs="Arial"/>
                <w:sz w:val="18"/>
                <w:szCs w:val="18"/>
                <w:lang w:val="en-GB"/>
              </w:rPr>
              <w:t>.</w:t>
            </w:r>
          </w:p>
          <w:p w14:paraId="3769BB6E" w14:textId="10B8FE00" w:rsidR="00B620CF" w:rsidRPr="00683246" w:rsidRDefault="005052CA" w:rsidP="00B620CF">
            <w:pPr>
              <w:pStyle w:val="ListParagraph"/>
              <w:numPr>
                <w:ilvl w:val="1"/>
                <w:numId w:val="19"/>
              </w:numPr>
              <w:tabs>
                <w:tab w:val="left" w:pos="720"/>
              </w:tabs>
              <w:jc w:val="both"/>
              <w:rPr>
                <w:rFonts w:ascii="Arial" w:eastAsia="Arial" w:hAnsi="Arial" w:cs="Arial"/>
                <w:sz w:val="18"/>
                <w:szCs w:val="18"/>
                <w:lang w:val="en-GB"/>
              </w:rPr>
            </w:pPr>
            <w:r w:rsidRPr="00683246">
              <w:rPr>
                <w:rFonts w:ascii="Arial" w:eastAsia="Arial" w:hAnsi="Arial" w:cs="Arial"/>
                <w:sz w:val="18"/>
                <w:szCs w:val="18"/>
                <w:lang w:val="en-GB"/>
              </w:rPr>
              <w:t>A</w:t>
            </w:r>
            <w:r w:rsidR="00890D2F" w:rsidRPr="00683246">
              <w:rPr>
                <w:rFonts w:ascii="Arial" w:eastAsia="Arial" w:hAnsi="Arial" w:cs="Arial"/>
                <w:sz w:val="18"/>
                <w:szCs w:val="18"/>
                <w:lang w:val="en-GB"/>
              </w:rPr>
              <w:t>s well as Clause 4.4.4</w:t>
            </w:r>
            <w:r w:rsidR="00B620CF" w:rsidRPr="00683246">
              <w:rPr>
                <w:rFonts w:ascii="Arial" w:eastAsia="Arial" w:hAnsi="Arial" w:cs="Arial"/>
                <w:sz w:val="18"/>
                <w:szCs w:val="18"/>
                <w:lang w:val="en-GB"/>
              </w:rPr>
              <w:t xml:space="preserve"> </w:t>
            </w:r>
            <w:r w:rsidR="00890D2F" w:rsidRPr="00683246">
              <w:rPr>
                <w:rFonts w:ascii="Arial" w:eastAsia="Arial" w:hAnsi="Arial" w:cs="Arial"/>
                <w:i/>
                <w:iCs/>
                <w:sz w:val="18"/>
                <w:szCs w:val="18"/>
                <w:lang w:val="en-GB"/>
              </w:rPr>
              <w:t>“when procuring a product, the contracting authority itself determines the environmental criteria &lt;...&gt;”</w:t>
            </w:r>
            <w:r w:rsidR="00B620CF" w:rsidRPr="00683246">
              <w:rPr>
                <w:rFonts w:ascii="Arial" w:eastAsia="Arial" w:hAnsi="Arial" w:cs="Arial"/>
                <w:sz w:val="18"/>
                <w:szCs w:val="18"/>
                <w:lang w:val="en-GB"/>
              </w:rPr>
              <w:t xml:space="preserve">, </w:t>
            </w:r>
            <w:r w:rsidR="00017B9E" w:rsidRPr="00683246">
              <w:rPr>
                <w:rFonts w:ascii="Arial" w:eastAsia="Arial" w:hAnsi="Arial" w:cs="Arial"/>
                <w:sz w:val="18"/>
                <w:szCs w:val="18"/>
                <w:lang w:val="en-GB"/>
              </w:rPr>
              <w:t>i.e.,</w:t>
            </w:r>
            <w:r w:rsidR="00B620CF" w:rsidRPr="00683246">
              <w:rPr>
                <w:rFonts w:ascii="Arial" w:eastAsia="Arial" w:hAnsi="Arial" w:cs="Arial"/>
                <w:sz w:val="18"/>
                <w:szCs w:val="18"/>
                <w:lang w:val="en-GB"/>
              </w:rPr>
              <w:t xml:space="preserve"> </w:t>
            </w:r>
            <w:r w:rsidR="00623705" w:rsidRPr="00683246">
              <w:rPr>
                <w:rFonts w:ascii="Arial" w:eastAsia="Arial" w:hAnsi="Arial" w:cs="Arial"/>
                <w:sz w:val="18"/>
                <w:szCs w:val="18"/>
                <w:lang w:val="en-GB"/>
              </w:rPr>
              <w:t xml:space="preserve">during the term of the Contract, the Service Provider </w:t>
            </w:r>
            <w:r w:rsidR="003A2BF3" w:rsidRPr="00683246">
              <w:rPr>
                <w:rFonts w:ascii="Arial" w:eastAsia="Arial" w:hAnsi="Arial" w:cs="Arial"/>
                <w:sz w:val="18"/>
                <w:szCs w:val="18"/>
                <w:lang w:val="en-GB"/>
              </w:rPr>
              <w:t xml:space="preserve">shall </w:t>
            </w:r>
            <w:r w:rsidR="00623705" w:rsidRPr="00683246">
              <w:rPr>
                <w:rFonts w:ascii="Arial" w:eastAsia="Arial" w:hAnsi="Arial" w:cs="Arial"/>
                <w:sz w:val="18"/>
                <w:szCs w:val="18"/>
                <w:lang w:val="en-GB"/>
              </w:rPr>
              <w:t>undertake to apply measures related to the conservation of natural resources and to comply with the following environmental requirements:</w:t>
            </w:r>
          </w:p>
          <w:p w14:paraId="6E483DD4" w14:textId="2D221B23" w:rsidR="00B620CF" w:rsidRPr="00683246" w:rsidRDefault="00511B85" w:rsidP="00B620CF">
            <w:pPr>
              <w:pStyle w:val="ListParagraph"/>
              <w:numPr>
                <w:ilvl w:val="2"/>
                <w:numId w:val="19"/>
              </w:numPr>
              <w:tabs>
                <w:tab w:val="left" w:pos="324"/>
              </w:tabs>
              <w:spacing w:before="40" w:after="40"/>
              <w:jc w:val="both"/>
              <w:rPr>
                <w:rFonts w:ascii="Arial" w:eastAsia="Arial" w:hAnsi="Arial" w:cs="Arial"/>
                <w:sz w:val="18"/>
                <w:szCs w:val="18"/>
                <w:lang w:val="en-GB"/>
              </w:rPr>
            </w:pPr>
            <w:r w:rsidRPr="00683246">
              <w:rPr>
                <w:rFonts w:ascii="Arial" w:eastAsia="Arial" w:hAnsi="Arial" w:cs="Arial"/>
                <w:sz w:val="18"/>
                <w:szCs w:val="18"/>
                <w:lang w:val="en-GB"/>
              </w:rPr>
              <w:t xml:space="preserve">refrain from unnecessary copying and printing of documents; documentation, VAT invoices and/or other documents related to the performance of the Contract shall be submitted to the Contracting Authority only in electronic format, and documentation that must be signed shall be signed with an electronic signature. If printing is absolutely necessary, recycled paper that meets the green public procurement requirements approved by </w:t>
            </w:r>
            <w:r w:rsidR="007A0F07" w:rsidRPr="00683246">
              <w:rPr>
                <w:rFonts w:ascii="Arial" w:hAnsi="Arial" w:cs="Arial"/>
                <w:sz w:val="18"/>
                <w:szCs w:val="18"/>
                <w:lang w:val="en-GB"/>
              </w:rPr>
              <w:t xml:space="preserve">the </w:t>
            </w:r>
            <w:r w:rsidR="007A0F07" w:rsidRPr="00683246">
              <w:rPr>
                <w:rFonts w:ascii="Arial" w:eastAsia="Arial" w:hAnsi="Arial" w:cs="Arial"/>
                <w:sz w:val="18"/>
                <w:szCs w:val="18"/>
                <w:lang w:val="en-GB"/>
              </w:rPr>
              <w:t>Description of Procedure</w:t>
            </w:r>
            <w:r w:rsidR="00B620CF" w:rsidRPr="00683246">
              <w:rPr>
                <w:rFonts w:ascii="Arial" w:eastAsia="Arial" w:hAnsi="Arial" w:cs="Arial"/>
                <w:sz w:val="18"/>
                <w:szCs w:val="18"/>
                <w:lang w:val="en-GB"/>
              </w:rPr>
              <w:t>.</w:t>
            </w:r>
          </w:p>
          <w:p w14:paraId="00000272" w14:textId="1AC9D0AC" w:rsidR="00B620CF" w:rsidRPr="00683246" w:rsidRDefault="00F61DB3" w:rsidP="00B620CF">
            <w:pPr>
              <w:pStyle w:val="ListParagraph"/>
              <w:numPr>
                <w:ilvl w:val="1"/>
                <w:numId w:val="19"/>
              </w:numPr>
              <w:tabs>
                <w:tab w:val="left" w:pos="567"/>
              </w:tabs>
              <w:spacing w:before="60" w:after="60"/>
              <w:jc w:val="both"/>
              <w:rPr>
                <w:rFonts w:ascii="Arial" w:eastAsia="Arial" w:hAnsi="Arial" w:cs="Arial"/>
                <w:sz w:val="18"/>
                <w:szCs w:val="18"/>
                <w:lang w:val="en-GB"/>
              </w:rPr>
            </w:pPr>
            <w:r w:rsidRPr="00683246">
              <w:rPr>
                <w:rFonts w:ascii="Arial" w:eastAsia="Arial" w:hAnsi="Arial" w:cs="Arial"/>
                <w:sz w:val="18"/>
                <w:szCs w:val="18"/>
                <w:lang w:val="en-GB"/>
              </w:rPr>
              <w:t>The Contracting Authority shall have the right at any time to verify the compliance of the Service Provider with the requirement(s) set out in Clause 10.2 of the SP of the Contract by requesting a report(s) on the fulfilment of the obligation(s), and in the event that the Service Provider is found not to have complied with the requirement(s), a fine of EUR 100.00 shall be imposed.</w:t>
            </w:r>
          </w:p>
        </w:tc>
      </w:tr>
      <w:tr w:rsidR="00B620CF" w:rsidRPr="00683246" w14:paraId="352F26DF" w14:textId="77777777" w:rsidTr="008E6537">
        <w:trPr>
          <w:trHeight w:val="233"/>
        </w:trPr>
        <w:tc>
          <w:tcPr>
            <w:tcW w:w="5542" w:type="dxa"/>
            <w:gridSpan w:val="2"/>
            <w:shd w:val="clear" w:color="auto" w:fill="F2F2F2"/>
            <w:vAlign w:val="center"/>
          </w:tcPr>
          <w:p w14:paraId="092F0964" w14:textId="7951ABB2" w:rsidR="00B620CF" w:rsidRPr="00683246" w:rsidRDefault="00BC5A08" w:rsidP="00B620CF">
            <w:pPr>
              <w:numPr>
                <w:ilvl w:val="0"/>
                <w:numId w:val="19"/>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lastRenderedPageBreak/>
              <w:t>ANNEXES</w:t>
            </w:r>
            <w:r w:rsidR="00B620CF" w:rsidRPr="00683246">
              <w:rPr>
                <w:rFonts w:ascii="Arial" w:eastAsia="Arial" w:hAnsi="Arial" w:cs="Arial"/>
                <w:b/>
                <w:sz w:val="18"/>
                <w:szCs w:val="18"/>
                <w:lang w:val="en-GB"/>
              </w:rPr>
              <w:t>:</w:t>
            </w:r>
          </w:p>
        </w:tc>
        <w:tc>
          <w:tcPr>
            <w:tcW w:w="4659" w:type="dxa"/>
            <w:gridSpan w:val="2"/>
            <w:shd w:val="clear" w:color="auto" w:fill="F2F2F2"/>
            <w:vAlign w:val="center"/>
          </w:tcPr>
          <w:p w14:paraId="6C87EA29" w14:textId="77777777" w:rsidR="00B620CF" w:rsidRPr="00683246" w:rsidRDefault="00B620CF" w:rsidP="00B620CF">
            <w:pPr>
              <w:tabs>
                <w:tab w:val="left" w:pos="720"/>
              </w:tabs>
              <w:spacing w:before="40" w:after="40" w:line="240" w:lineRule="auto"/>
              <w:rPr>
                <w:rFonts w:ascii="Arial" w:eastAsia="Arial" w:hAnsi="Arial" w:cs="Arial"/>
                <w:sz w:val="18"/>
                <w:szCs w:val="18"/>
                <w:highlight w:val="yellow"/>
                <w:lang w:val="en-GB"/>
              </w:rPr>
            </w:pPr>
          </w:p>
        </w:tc>
      </w:tr>
      <w:tr w:rsidR="00B620CF" w:rsidRPr="00683246" w14:paraId="15804A10" w14:textId="77777777" w:rsidTr="008E6537">
        <w:trPr>
          <w:trHeight w:val="115"/>
        </w:trPr>
        <w:tc>
          <w:tcPr>
            <w:tcW w:w="2539" w:type="dxa"/>
            <w:shd w:val="clear" w:color="auto" w:fill="F2F2F2"/>
          </w:tcPr>
          <w:p w14:paraId="0000027A" w14:textId="2F85EA13" w:rsidR="00B620CF" w:rsidRPr="00683246" w:rsidRDefault="00A80BDE" w:rsidP="00B620CF">
            <w:pPr>
              <w:numPr>
                <w:ilvl w:val="1"/>
                <w:numId w:val="19"/>
              </w:numPr>
              <w:spacing w:before="40" w:after="40" w:line="240" w:lineRule="auto"/>
              <w:ind w:left="619" w:hanging="619"/>
              <w:rPr>
                <w:rFonts w:ascii="Arial" w:eastAsia="Arial" w:hAnsi="Arial" w:cs="Arial"/>
                <w:sz w:val="18"/>
                <w:szCs w:val="18"/>
                <w:lang w:val="en-GB"/>
              </w:rPr>
            </w:pPr>
            <w:r w:rsidRPr="00683246">
              <w:rPr>
                <w:rFonts w:ascii="Arial" w:hAnsi="Arial" w:cs="Arial"/>
                <w:sz w:val="18"/>
                <w:szCs w:val="18"/>
                <w:lang w:val="en-GB"/>
              </w:rPr>
              <w:t>Annex No. 1</w:t>
            </w:r>
          </w:p>
        </w:tc>
        <w:tc>
          <w:tcPr>
            <w:tcW w:w="7662" w:type="dxa"/>
            <w:gridSpan w:val="3"/>
          </w:tcPr>
          <w:p w14:paraId="0000027B" w14:textId="2E466A0E" w:rsidR="00B620CF" w:rsidRPr="00683246" w:rsidRDefault="00391D2A"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Technical Specification</w:t>
            </w:r>
          </w:p>
        </w:tc>
      </w:tr>
      <w:tr w:rsidR="00B620CF" w:rsidRPr="00683246" w14:paraId="75A5F930" w14:textId="77777777" w:rsidTr="008E6537">
        <w:trPr>
          <w:trHeight w:val="115"/>
        </w:trPr>
        <w:tc>
          <w:tcPr>
            <w:tcW w:w="2539" w:type="dxa"/>
            <w:shd w:val="clear" w:color="auto" w:fill="F2F2F2"/>
          </w:tcPr>
          <w:p w14:paraId="00000280" w14:textId="174963F0" w:rsidR="00B620CF" w:rsidRPr="00683246" w:rsidRDefault="00A80BDE" w:rsidP="00B620CF">
            <w:pPr>
              <w:numPr>
                <w:ilvl w:val="1"/>
                <w:numId w:val="19"/>
              </w:numPr>
              <w:spacing w:before="40" w:after="40" w:line="240" w:lineRule="auto"/>
              <w:ind w:left="619" w:hanging="619"/>
              <w:rPr>
                <w:rFonts w:ascii="Arial" w:eastAsia="Arial" w:hAnsi="Arial" w:cs="Arial"/>
                <w:sz w:val="18"/>
                <w:szCs w:val="18"/>
                <w:lang w:val="en-GB"/>
              </w:rPr>
            </w:pPr>
            <w:r w:rsidRPr="00683246">
              <w:rPr>
                <w:rFonts w:ascii="Arial" w:hAnsi="Arial" w:cs="Arial"/>
                <w:sz w:val="18"/>
                <w:szCs w:val="18"/>
                <w:lang w:val="en-GB"/>
              </w:rPr>
              <w:t>Annex No. 2</w:t>
            </w:r>
          </w:p>
        </w:tc>
        <w:tc>
          <w:tcPr>
            <w:tcW w:w="7662" w:type="dxa"/>
            <w:gridSpan w:val="3"/>
          </w:tcPr>
          <w:p w14:paraId="00000281" w14:textId="6A5FFCC2" w:rsidR="00B620CF" w:rsidRPr="00683246" w:rsidRDefault="00391D2A"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Prices of Services</w:t>
            </w:r>
          </w:p>
        </w:tc>
      </w:tr>
      <w:tr w:rsidR="00B620CF" w:rsidRPr="00683246" w14:paraId="7B559B2C" w14:textId="77777777" w:rsidTr="008E6537">
        <w:trPr>
          <w:trHeight w:val="115"/>
        </w:trPr>
        <w:tc>
          <w:tcPr>
            <w:tcW w:w="2539" w:type="dxa"/>
            <w:shd w:val="clear" w:color="auto" w:fill="F2F2F2"/>
          </w:tcPr>
          <w:p w14:paraId="00000286" w14:textId="61420614" w:rsidR="00B620CF" w:rsidRPr="00683246" w:rsidRDefault="00A80BDE" w:rsidP="00B620CF">
            <w:pPr>
              <w:numPr>
                <w:ilvl w:val="1"/>
                <w:numId w:val="19"/>
              </w:numPr>
              <w:spacing w:before="40" w:after="40" w:line="240" w:lineRule="auto"/>
              <w:ind w:left="619" w:hanging="619"/>
              <w:rPr>
                <w:rFonts w:ascii="Arial" w:eastAsia="Arial" w:hAnsi="Arial" w:cs="Arial"/>
                <w:sz w:val="18"/>
                <w:szCs w:val="18"/>
                <w:lang w:val="en-GB"/>
              </w:rPr>
            </w:pPr>
            <w:r w:rsidRPr="00683246">
              <w:rPr>
                <w:rFonts w:ascii="Arial" w:hAnsi="Arial" w:cs="Arial"/>
                <w:sz w:val="18"/>
                <w:szCs w:val="18"/>
                <w:lang w:val="en-GB"/>
              </w:rPr>
              <w:t>Annex No. 3</w:t>
            </w:r>
          </w:p>
        </w:tc>
        <w:tc>
          <w:tcPr>
            <w:tcW w:w="7662" w:type="dxa"/>
            <w:gridSpan w:val="3"/>
          </w:tcPr>
          <w:p w14:paraId="00000287" w14:textId="4698F887" w:rsidR="00B620CF" w:rsidRPr="00683246" w:rsidRDefault="00391D2A"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Agreement on the Processing of Personal Data</w:t>
            </w:r>
          </w:p>
        </w:tc>
      </w:tr>
      <w:tr w:rsidR="00B620CF" w:rsidRPr="00683246" w14:paraId="1E2EE730" w14:textId="77777777" w:rsidTr="008E6537">
        <w:trPr>
          <w:trHeight w:val="115"/>
        </w:trPr>
        <w:tc>
          <w:tcPr>
            <w:tcW w:w="2539" w:type="dxa"/>
            <w:shd w:val="clear" w:color="auto" w:fill="F2F2F2"/>
          </w:tcPr>
          <w:p w14:paraId="0000028C" w14:textId="2549E876" w:rsidR="00B620CF" w:rsidRPr="00683246" w:rsidRDefault="00A80BDE" w:rsidP="00B620CF">
            <w:pPr>
              <w:numPr>
                <w:ilvl w:val="1"/>
                <w:numId w:val="19"/>
              </w:numPr>
              <w:spacing w:before="40" w:after="40" w:line="240" w:lineRule="auto"/>
              <w:ind w:left="619" w:hanging="619"/>
              <w:rPr>
                <w:rFonts w:ascii="Arial" w:eastAsia="Arial" w:hAnsi="Arial" w:cs="Arial"/>
                <w:sz w:val="18"/>
                <w:szCs w:val="18"/>
                <w:lang w:val="en-GB"/>
              </w:rPr>
            </w:pPr>
            <w:r w:rsidRPr="00683246">
              <w:rPr>
                <w:rFonts w:ascii="Arial" w:hAnsi="Arial" w:cs="Arial"/>
                <w:sz w:val="18"/>
                <w:szCs w:val="18"/>
                <w:lang w:val="en-GB"/>
              </w:rPr>
              <w:t>Annex No. 4</w:t>
            </w:r>
          </w:p>
        </w:tc>
        <w:tc>
          <w:tcPr>
            <w:tcW w:w="7662" w:type="dxa"/>
            <w:gridSpan w:val="3"/>
          </w:tcPr>
          <w:p w14:paraId="0000028D" w14:textId="0CA05989" w:rsidR="00B620CF" w:rsidRPr="00683246" w:rsidRDefault="00391D2A"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Non-Disclosure Agreement</w:t>
            </w:r>
          </w:p>
        </w:tc>
      </w:tr>
      <w:tr w:rsidR="00B620CF" w:rsidRPr="00683246" w14:paraId="0867EE30" w14:textId="77777777" w:rsidTr="008E6537">
        <w:trPr>
          <w:trHeight w:val="115"/>
        </w:trPr>
        <w:tc>
          <w:tcPr>
            <w:tcW w:w="2539" w:type="dxa"/>
            <w:shd w:val="clear" w:color="auto" w:fill="F2F2F2"/>
          </w:tcPr>
          <w:p w14:paraId="00000292" w14:textId="1C5AB3AA" w:rsidR="00B620CF" w:rsidRPr="00683246" w:rsidRDefault="00A80BDE" w:rsidP="00B620CF">
            <w:pPr>
              <w:numPr>
                <w:ilvl w:val="1"/>
                <w:numId w:val="19"/>
              </w:numPr>
              <w:spacing w:before="40" w:after="40" w:line="240" w:lineRule="auto"/>
              <w:ind w:left="619" w:hanging="619"/>
              <w:rPr>
                <w:rFonts w:ascii="Arial" w:eastAsia="Arial" w:hAnsi="Arial" w:cs="Arial"/>
                <w:sz w:val="18"/>
                <w:szCs w:val="18"/>
                <w:lang w:val="en-GB"/>
              </w:rPr>
            </w:pPr>
            <w:r w:rsidRPr="00683246">
              <w:rPr>
                <w:rFonts w:ascii="Arial" w:hAnsi="Arial" w:cs="Arial"/>
                <w:sz w:val="18"/>
                <w:szCs w:val="18"/>
                <w:lang w:val="en-GB"/>
              </w:rPr>
              <w:t>Annex No. 5</w:t>
            </w:r>
          </w:p>
        </w:tc>
        <w:tc>
          <w:tcPr>
            <w:tcW w:w="7662" w:type="dxa"/>
            <w:gridSpan w:val="3"/>
          </w:tcPr>
          <w:p w14:paraId="00000293" w14:textId="18576C74" w:rsidR="00B620CF" w:rsidRPr="00683246" w:rsidRDefault="004C687A" w:rsidP="00B620CF">
            <w:pPr>
              <w:spacing w:before="40" w:after="40" w:line="240" w:lineRule="auto"/>
              <w:rPr>
                <w:rFonts w:ascii="Arial" w:eastAsia="Arial" w:hAnsi="Arial" w:cs="Arial"/>
                <w:sz w:val="18"/>
                <w:szCs w:val="18"/>
                <w:lang w:val="en-GB"/>
              </w:rPr>
            </w:pPr>
            <w:r w:rsidRPr="00683246">
              <w:rPr>
                <w:rFonts w:ascii="Arial" w:eastAsia="Arial" w:hAnsi="Arial" w:cs="Arial"/>
                <w:sz w:val="18"/>
                <w:szCs w:val="18"/>
                <w:lang w:val="en-GB"/>
              </w:rPr>
              <w:t xml:space="preserve">List of </w:t>
            </w:r>
            <w:r w:rsidR="000E2879" w:rsidRPr="00683246">
              <w:rPr>
                <w:rFonts w:ascii="Arial" w:eastAsia="Arial" w:hAnsi="Arial" w:cs="Arial"/>
                <w:sz w:val="18"/>
                <w:szCs w:val="18"/>
                <w:lang w:val="en-GB"/>
              </w:rPr>
              <w:t>Proposed</w:t>
            </w:r>
            <w:r w:rsidRPr="00683246">
              <w:rPr>
                <w:rFonts w:ascii="Arial" w:eastAsia="Arial" w:hAnsi="Arial" w:cs="Arial"/>
                <w:sz w:val="18"/>
                <w:szCs w:val="18"/>
                <w:lang w:val="en-GB"/>
              </w:rPr>
              <w:t xml:space="preserve"> Specialists</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683246" w14:paraId="1E4F5875" w14:textId="77777777" w:rsidTr="002458A0">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604BA9B" w:rsidR="00060969" w:rsidRPr="00683246" w:rsidRDefault="00E453D8" w:rsidP="00780B21">
            <w:pPr>
              <w:numPr>
                <w:ilvl w:val="0"/>
                <w:numId w:val="19"/>
              </w:numPr>
              <w:spacing w:before="40" w:after="40" w:line="240" w:lineRule="auto"/>
              <w:ind w:left="334" w:hanging="334"/>
              <w:rPr>
                <w:rFonts w:ascii="Arial" w:eastAsia="Arial" w:hAnsi="Arial" w:cs="Arial"/>
                <w:b/>
                <w:sz w:val="18"/>
                <w:szCs w:val="18"/>
                <w:lang w:val="en-GB"/>
              </w:rPr>
            </w:pPr>
            <w:r w:rsidRPr="00683246">
              <w:rPr>
                <w:rFonts w:ascii="Arial" w:eastAsia="Arial" w:hAnsi="Arial" w:cs="Arial"/>
                <w:b/>
                <w:sz w:val="18"/>
                <w:szCs w:val="18"/>
                <w:lang w:val="en-GB"/>
              </w:rPr>
              <w:t>CHANGES AND ADDITIONS TO THE GENERAL CONDITIONS (if applicable):</w:t>
            </w:r>
          </w:p>
        </w:tc>
        <w:tc>
          <w:tcPr>
            <w:tcW w:w="4536" w:type="dxa"/>
            <w:tcBorders>
              <w:top w:val="single" w:sz="4" w:space="0" w:color="000000"/>
              <w:bottom w:val="single" w:sz="4" w:space="0" w:color="000000"/>
            </w:tcBorders>
            <w:shd w:val="clear" w:color="auto" w:fill="F2F2F2" w:themeFill="background1" w:themeFillShade="F2"/>
          </w:tcPr>
          <w:p w14:paraId="7DE03B49" w14:textId="79ED1B45" w:rsidR="00060969" w:rsidRPr="00683246" w:rsidRDefault="00F61121" w:rsidP="00060969">
            <w:pPr>
              <w:spacing w:before="40" w:after="40" w:line="240" w:lineRule="auto"/>
              <w:rPr>
                <w:rFonts w:ascii="Arial" w:eastAsia="Arial" w:hAnsi="Arial" w:cs="Arial"/>
                <w:bCs/>
                <w:i/>
                <w:iCs/>
                <w:sz w:val="18"/>
                <w:szCs w:val="18"/>
                <w:lang w:val="en-GB"/>
              </w:rPr>
            </w:pPr>
            <w:r w:rsidRPr="00683246">
              <w:rPr>
                <w:rFonts w:ascii="Arial" w:eastAsia="Arial" w:hAnsi="Arial" w:cs="Arial"/>
                <w:bCs/>
                <w:i/>
                <w:iCs/>
                <w:sz w:val="18"/>
                <w:szCs w:val="18"/>
                <w:lang w:val="en-GB"/>
              </w:rPr>
              <w:t>Not applicable</w:t>
            </w:r>
          </w:p>
        </w:tc>
      </w:tr>
    </w:tbl>
    <w:p w14:paraId="12E41463" w14:textId="77777777" w:rsidR="006B07B9" w:rsidRPr="00683246" w:rsidRDefault="006B07B9">
      <w:pPr>
        <w:spacing w:before="40" w:after="40" w:line="240" w:lineRule="auto"/>
        <w:rPr>
          <w:rFonts w:ascii="Arial" w:eastAsia="Arial" w:hAnsi="Arial" w:cs="Arial"/>
          <w:sz w:val="18"/>
          <w:szCs w:val="18"/>
          <w:lang w:val="en-GB"/>
        </w:rPr>
      </w:pPr>
    </w:p>
    <w:p w14:paraId="000002E7" w14:textId="5A18D68C" w:rsidR="006B07B9" w:rsidRPr="00683246" w:rsidRDefault="00F61121">
      <w:pPr>
        <w:spacing w:before="40" w:after="40" w:line="240" w:lineRule="auto"/>
        <w:rPr>
          <w:rFonts w:ascii="Arial" w:eastAsia="Arial" w:hAnsi="Arial" w:cs="Arial"/>
          <w:b/>
          <w:sz w:val="18"/>
          <w:szCs w:val="18"/>
          <w:lang w:val="en-GB"/>
        </w:rPr>
      </w:pPr>
      <w:r w:rsidRPr="00683246">
        <w:rPr>
          <w:rFonts w:ascii="Arial" w:eastAsia="Arial" w:hAnsi="Arial" w:cs="Arial"/>
          <w:b/>
          <w:sz w:val="18"/>
          <w:szCs w:val="18"/>
          <w:lang w:val="en-GB"/>
        </w:rPr>
        <w:t>Signatures of the representatives of the Parties</w:t>
      </w:r>
    </w:p>
    <w:sectPr w:rsidR="006B07B9" w:rsidRPr="00683246">
      <w:headerReference w:type="default" r:id="rId12"/>
      <w:footerReference w:type="default" r:id="rId13"/>
      <w:footerReference w:type="first" r:id="rId14"/>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B41F" w14:textId="77777777" w:rsidR="002100E4" w:rsidRDefault="002100E4">
      <w:pPr>
        <w:spacing w:after="0" w:line="240" w:lineRule="auto"/>
      </w:pPr>
      <w:r>
        <w:separator/>
      </w:r>
    </w:p>
  </w:endnote>
  <w:endnote w:type="continuationSeparator" w:id="0">
    <w:p w14:paraId="25CDE470" w14:textId="77777777" w:rsidR="002100E4" w:rsidRDefault="002100E4">
      <w:pPr>
        <w:spacing w:after="0" w:line="240" w:lineRule="auto"/>
      </w:pPr>
      <w:r>
        <w:continuationSeparator/>
      </w:r>
    </w:p>
  </w:endnote>
  <w:endnote w:type="continuationNotice" w:id="1">
    <w:p w14:paraId="21CE25B1" w14:textId="77777777" w:rsidR="002100E4" w:rsidRDefault="002100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FE82" w14:textId="77777777" w:rsidR="002100E4" w:rsidRDefault="002100E4">
      <w:pPr>
        <w:spacing w:after="0" w:line="240" w:lineRule="auto"/>
      </w:pPr>
      <w:r>
        <w:separator/>
      </w:r>
    </w:p>
  </w:footnote>
  <w:footnote w:type="continuationSeparator" w:id="0">
    <w:p w14:paraId="4E618FE8" w14:textId="77777777" w:rsidR="002100E4" w:rsidRDefault="002100E4">
      <w:pPr>
        <w:spacing w:after="0" w:line="240" w:lineRule="auto"/>
      </w:pPr>
      <w:r>
        <w:continuationSeparator/>
      </w:r>
    </w:p>
  </w:footnote>
  <w:footnote w:type="continuationNotice" w:id="1">
    <w:p w14:paraId="4DD33162" w14:textId="77777777" w:rsidR="002100E4" w:rsidRDefault="002100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5A1702F5" w:rsidR="006006C2" w:rsidRPr="00211172" w:rsidRDefault="006E0C5D">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proofErr w:type="spellStart"/>
    <w:r w:rsidRPr="006E0C5D">
      <w:rPr>
        <w:rFonts w:ascii="Arial" w:eastAsia="Arial" w:hAnsi="Arial" w:cs="Arial"/>
        <w:sz w:val="18"/>
        <w:szCs w:val="18"/>
        <w:lang w:val="lt-LT"/>
      </w:rPr>
      <w:t>Service</w:t>
    </w:r>
    <w:proofErr w:type="spellEnd"/>
    <w:r w:rsidRPr="006E0C5D">
      <w:rPr>
        <w:rFonts w:ascii="Arial" w:eastAsia="Arial" w:hAnsi="Arial" w:cs="Arial"/>
        <w:sz w:val="18"/>
        <w:szCs w:val="18"/>
        <w:lang w:val="lt-LT"/>
      </w:rPr>
      <w:t xml:space="preserve"> </w:t>
    </w:r>
    <w:proofErr w:type="spellStart"/>
    <w:r w:rsidRPr="006E0C5D">
      <w:rPr>
        <w:rFonts w:ascii="Arial" w:eastAsia="Arial" w:hAnsi="Arial" w:cs="Arial"/>
        <w:sz w:val="18"/>
        <w:szCs w:val="18"/>
        <w:lang w:val="lt-LT"/>
      </w:rPr>
      <w:t>Contract</w:t>
    </w:r>
    <w:proofErr w:type="spellEnd"/>
    <w:r w:rsidR="006006C2" w:rsidRPr="00211172">
      <w:rPr>
        <w:rFonts w:ascii="Arial" w:eastAsia="Arial" w:hAnsi="Arial" w:cs="Arial"/>
        <w:sz w:val="18"/>
        <w:szCs w:val="18"/>
        <w:lang w:val="lt-LT"/>
      </w:rPr>
      <w:t xml:space="preserve"> | </w:t>
    </w:r>
    <w:proofErr w:type="spellStart"/>
    <w:r w:rsidRPr="006E0C5D">
      <w:rPr>
        <w:rFonts w:ascii="Arial" w:eastAsia="Arial" w:hAnsi="Arial" w:cs="Arial"/>
        <w:sz w:val="18"/>
        <w:szCs w:val="18"/>
        <w:lang w:val="lt-LT"/>
      </w:rPr>
      <w:t>Special</w:t>
    </w:r>
    <w:proofErr w:type="spellEnd"/>
    <w:r w:rsidRPr="006E0C5D">
      <w:rPr>
        <w:rFonts w:ascii="Arial" w:eastAsia="Arial" w:hAnsi="Arial" w:cs="Arial"/>
        <w:sz w:val="18"/>
        <w:szCs w:val="18"/>
        <w:lang w:val="lt-LT"/>
      </w:rPr>
      <w:t xml:space="preserve"> </w:t>
    </w:r>
    <w:proofErr w:type="spellStart"/>
    <w:r w:rsidR="00614F0E">
      <w:rPr>
        <w:rFonts w:ascii="Arial" w:eastAsia="Arial" w:hAnsi="Arial" w:cs="Arial"/>
        <w:sz w:val="18"/>
        <w:szCs w:val="18"/>
        <w:lang w:val="lt-LT"/>
      </w:rPr>
      <w:t>Terms</w:t>
    </w:r>
    <w:proofErr w:type="spellEnd"/>
    <w:r w:rsidR="00614F0E">
      <w:rPr>
        <w:rFonts w:ascii="Arial" w:eastAsia="Arial" w:hAnsi="Arial" w:cs="Arial"/>
        <w:sz w:val="18"/>
        <w:szCs w:val="18"/>
        <w:lang w:val="lt-LT"/>
      </w:rPr>
      <w:t xml:space="preserve"> </w:t>
    </w:r>
    <w:proofErr w:type="spellStart"/>
    <w:r w:rsidR="00614F0E">
      <w:rPr>
        <w:rFonts w:ascii="Arial" w:eastAsia="Arial" w:hAnsi="Arial" w:cs="Arial"/>
        <w:sz w:val="18"/>
        <w:szCs w:val="18"/>
        <w:lang w:val="lt-LT"/>
      </w:rPr>
      <w:t>and</w:t>
    </w:r>
    <w:proofErr w:type="spellEnd"/>
    <w:r w:rsidR="00614F0E">
      <w:rPr>
        <w:rFonts w:ascii="Arial" w:eastAsia="Arial" w:hAnsi="Arial" w:cs="Arial"/>
        <w:sz w:val="18"/>
        <w:szCs w:val="18"/>
        <w:lang w:val="lt-LT"/>
      </w:rPr>
      <w:t xml:space="preserve"> </w:t>
    </w:r>
    <w:proofErr w:type="spellStart"/>
    <w:r w:rsidRPr="006E0C5D">
      <w:rPr>
        <w:rFonts w:ascii="Arial" w:eastAsia="Arial" w:hAnsi="Arial" w:cs="Arial"/>
        <w:sz w:val="18"/>
        <w:szCs w:val="18"/>
        <w:lang w:val="lt-LT"/>
      </w:rPr>
      <w:t>Conditions</w:t>
    </w:r>
    <w:proofErr w:type="spellEnd"/>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4BB520B"/>
    <w:multiLevelType w:val="multilevel"/>
    <w:tmpl w:val="7C1A67C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7"/>
  </w:num>
  <w:num w:numId="14" w16cid:durableId="1447122620">
    <w:abstractNumId w:val="17"/>
  </w:num>
  <w:num w:numId="15" w16cid:durableId="1556358790">
    <w:abstractNumId w:val="0"/>
  </w:num>
  <w:num w:numId="16" w16cid:durableId="400059545">
    <w:abstractNumId w:val="3"/>
  </w:num>
  <w:num w:numId="17" w16cid:durableId="2073116286">
    <w:abstractNumId w:val="19"/>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5478429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3C86"/>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B9E"/>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6CF7"/>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390"/>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15A"/>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879"/>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4F2E"/>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19D"/>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587D"/>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24D"/>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685"/>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0E4"/>
    <w:rsid w:val="00210187"/>
    <w:rsid w:val="00210232"/>
    <w:rsid w:val="002102FE"/>
    <w:rsid w:val="00210309"/>
    <w:rsid w:val="002105A3"/>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8A0"/>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175"/>
    <w:rsid w:val="00291609"/>
    <w:rsid w:val="002916A7"/>
    <w:rsid w:val="002916F2"/>
    <w:rsid w:val="0029179C"/>
    <w:rsid w:val="00291D69"/>
    <w:rsid w:val="00292196"/>
    <w:rsid w:val="00292F96"/>
    <w:rsid w:val="00293500"/>
    <w:rsid w:val="00293A86"/>
    <w:rsid w:val="002944CF"/>
    <w:rsid w:val="00295332"/>
    <w:rsid w:val="002956F4"/>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3640"/>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B23"/>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9BE"/>
    <w:rsid w:val="00341A48"/>
    <w:rsid w:val="003420A0"/>
    <w:rsid w:val="00342132"/>
    <w:rsid w:val="00342364"/>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77F96"/>
    <w:rsid w:val="003801CB"/>
    <w:rsid w:val="003803F7"/>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6713"/>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1D2A"/>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2BF3"/>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B7FA9"/>
    <w:rsid w:val="003C0158"/>
    <w:rsid w:val="003C033E"/>
    <w:rsid w:val="003C09C3"/>
    <w:rsid w:val="003C106C"/>
    <w:rsid w:val="003C11FF"/>
    <w:rsid w:val="003C1553"/>
    <w:rsid w:val="003C15C4"/>
    <w:rsid w:val="003C217B"/>
    <w:rsid w:val="003C24DB"/>
    <w:rsid w:val="003C2A07"/>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42F"/>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3CEC"/>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86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AD7"/>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B0C"/>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3B3"/>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87A"/>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2CA"/>
    <w:rsid w:val="0050551B"/>
    <w:rsid w:val="00506E57"/>
    <w:rsid w:val="00506F97"/>
    <w:rsid w:val="0050764D"/>
    <w:rsid w:val="00507791"/>
    <w:rsid w:val="005077E6"/>
    <w:rsid w:val="00507C23"/>
    <w:rsid w:val="00507F66"/>
    <w:rsid w:val="005112BE"/>
    <w:rsid w:val="005113D3"/>
    <w:rsid w:val="00511923"/>
    <w:rsid w:val="00511B85"/>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3E55"/>
    <w:rsid w:val="005446F2"/>
    <w:rsid w:val="00544839"/>
    <w:rsid w:val="00544AB5"/>
    <w:rsid w:val="00544DB9"/>
    <w:rsid w:val="00544EB0"/>
    <w:rsid w:val="00544F00"/>
    <w:rsid w:val="005451AF"/>
    <w:rsid w:val="00545822"/>
    <w:rsid w:val="0054599F"/>
    <w:rsid w:val="00545C30"/>
    <w:rsid w:val="00546CF7"/>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4F8C"/>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625"/>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2C1"/>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53"/>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656"/>
    <w:rsid w:val="005F3A23"/>
    <w:rsid w:val="005F3AB9"/>
    <w:rsid w:val="005F3B6E"/>
    <w:rsid w:val="005F3E1E"/>
    <w:rsid w:val="005F3EAB"/>
    <w:rsid w:val="005F40ED"/>
    <w:rsid w:val="005F4AE3"/>
    <w:rsid w:val="005F50BA"/>
    <w:rsid w:val="005F54C2"/>
    <w:rsid w:val="005F5B04"/>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4F0E"/>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705"/>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74C"/>
    <w:rsid w:val="00666D8E"/>
    <w:rsid w:val="00666D93"/>
    <w:rsid w:val="006670DA"/>
    <w:rsid w:val="006671B7"/>
    <w:rsid w:val="00667466"/>
    <w:rsid w:val="0066750C"/>
    <w:rsid w:val="0066770C"/>
    <w:rsid w:val="006679F6"/>
    <w:rsid w:val="00667B5C"/>
    <w:rsid w:val="00667C26"/>
    <w:rsid w:val="00667F51"/>
    <w:rsid w:val="00670585"/>
    <w:rsid w:val="00671205"/>
    <w:rsid w:val="0067131D"/>
    <w:rsid w:val="0067154E"/>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246"/>
    <w:rsid w:val="00683C72"/>
    <w:rsid w:val="00683EBB"/>
    <w:rsid w:val="006842F5"/>
    <w:rsid w:val="006853CB"/>
    <w:rsid w:val="006855A2"/>
    <w:rsid w:val="00685BF7"/>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EB3"/>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6C"/>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39D"/>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5D"/>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A78"/>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21"/>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0F07"/>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2B1"/>
    <w:rsid w:val="007C24A4"/>
    <w:rsid w:val="007C27F7"/>
    <w:rsid w:val="007C2AE4"/>
    <w:rsid w:val="007C31CC"/>
    <w:rsid w:val="007C333E"/>
    <w:rsid w:val="007C3686"/>
    <w:rsid w:val="007C37D1"/>
    <w:rsid w:val="007C3B0C"/>
    <w:rsid w:val="007C437C"/>
    <w:rsid w:val="007C46BA"/>
    <w:rsid w:val="007C472F"/>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C42"/>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81"/>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5B0E"/>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9C"/>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2F"/>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1D5"/>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4D"/>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E08"/>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57A"/>
    <w:rsid w:val="008D468E"/>
    <w:rsid w:val="008D4961"/>
    <w:rsid w:val="008D4BB8"/>
    <w:rsid w:val="008D4C8A"/>
    <w:rsid w:val="008D4CD7"/>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49B"/>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37"/>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185"/>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AEC"/>
    <w:rsid w:val="00960F60"/>
    <w:rsid w:val="00961666"/>
    <w:rsid w:val="00961A3B"/>
    <w:rsid w:val="00961F97"/>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2E4"/>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41"/>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62B"/>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E6A"/>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1F78"/>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0BF"/>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161"/>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726"/>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B83"/>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5A"/>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29"/>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B3"/>
    <w:rsid w:val="00A659C7"/>
    <w:rsid w:val="00A65B98"/>
    <w:rsid w:val="00A65C47"/>
    <w:rsid w:val="00A661A2"/>
    <w:rsid w:val="00A669E3"/>
    <w:rsid w:val="00A66A41"/>
    <w:rsid w:val="00A66C8C"/>
    <w:rsid w:val="00A67759"/>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BDE"/>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47D2"/>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D7215"/>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C6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1F4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33"/>
    <w:rsid w:val="00B602BB"/>
    <w:rsid w:val="00B60BF9"/>
    <w:rsid w:val="00B60E0D"/>
    <w:rsid w:val="00B60FAE"/>
    <w:rsid w:val="00B60FD4"/>
    <w:rsid w:val="00B610A2"/>
    <w:rsid w:val="00B610FE"/>
    <w:rsid w:val="00B61352"/>
    <w:rsid w:val="00B61BC3"/>
    <w:rsid w:val="00B61C09"/>
    <w:rsid w:val="00B61DFE"/>
    <w:rsid w:val="00B620CF"/>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2FA4"/>
    <w:rsid w:val="00B93279"/>
    <w:rsid w:val="00B933B5"/>
    <w:rsid w:val="00B93EDA"/>
    <w:rsid w:val="00B940B7"/>
    <w:rsid w:val="00B94174"/>
    <w:rsid w:val="00B94B12"/>
    <w:rsid w:val="00B94D09"/>
    <w:rsid w:val="00B95024"/>
    <w:rsid w:val="00B95349"/>
    <w:rsid w:val="00B95535"/>
    <w:rsid w:val="00B95991"/>
    <w:rsid w:val="00B96505"/>
    <w:rsid w:val="00B96588"/>
    <w:rsid w:val="00B96599"/>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69A"/>
    <w:rsid w:val="00BA281F"/>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28D"/>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08"/>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AE7"/>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529"/>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E2E"/>
    <w:rsid w:val="00C72107"/>
    <w:rsid w:val="00C723C5"/>
    <w:rsid w:val="00C7296E"/>
    <w:rsid w:val="00C72B3C"/>
    <w:rsid w:val="00C73114"/>
    <w:rsid w:val="00C734A3"/>
    <w:rsid w:val="00C7353B"/>
    <w:rsid w:val="00C736FB"/>
    <w:rsid w:val="00C739B4"/>
    <w:rsid w:val="00C73A74"/>
    <w:rsid w:val="00C73AD6"/>
    <w:rsid w:val="00C7416F"/>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3FDA"/>
    <w:rsid w:val="00C94745"/>
    <w:rsid w:val="00C94A6B"/>
    <w:rsid w:val="00C9534A"/>
    <w:rsid w:val="00C95626"/>
    <w:rsid w:val="00C95D1E"/>
    <w:rsid w:val="00C964CA"/>
    <w:rsid w:val="00C96967"/>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6C92"/>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58FE"/>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691"/>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1DD"/>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87E"/>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5D6"/>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4E5"/>
    <w:rsid w:val="00DF05E5"/>
    <w:rsid w:val="00DF0E89"/>
    <w:rsid w:val="00DF1219"/>
    <w:rsid w:val="00DF15F1"/>
    <w:rsid w:val="00DF16F6"/>
    <w:rsid w:val="00DF1DF2"/>
    <w:rsid w:val="00DF2130"/>
    <w:rsid w:val="00DF223B"/>
    <w:rsid w:val="00DF23C4"/>
    <w:rsid w:val="00DF2DC6"/>
    <w:rsid w:val="00DF3218"/>
    <w:rsid w:val="00DF351A"/>
    <w:rsid w:val="00DF3742"/>
    <w:rsid w:val="00DF3A58"/>
    <w:rsid w:val="00DF3D90"/>
    <w:rsid w:val="00DF3D93"/>
    <w:rsid w:val="00DF3F89"/>
    <w:rsid w:val="00DF445D"/>
    <w:rsid w:val="00DF4797"/>
    <w:rsid w:val="00DF49FD"/>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4C25"/>
    <w:rsid w:val="00E1503B"/>
    <w:rsid w:val="00E152C8"/>
    <w:rsid w:val="00E15376"/>
    <w:rsid w:val="00E1549E"/>
    <w:rsid w:val="00E15EED"/>
    <w:rsid w:val="00E164B1"/>
    <w:rsid w:val="00E1671C"/>
    <w:rsid w:val="00E16B2B"/>
    <w:rsid w:val="00E16F2F"/>
    <w:rsid w:val="00E174B6"/>
    <w:rsid w:val="00E17FAE"/>
    <w:rsid w:val="00E2004F"/>
    <w:rsid w:val="00E205D8"/>
    <w:rsid w:val="00E20796"/>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1F54"/>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3D8"/>
    <w:rsid w:val="00E45800"/>
    <w:rsid w:val="00E45B73"/>
    <w:rsid w:val="00E45D1C"/>
    <w:rsid w:val="00E461B6"/>
    <w:rsid w:val="00E465CC"/>
    <w:rsid w:val="00E4721E"/>
    <w:rsid w:val="00E4724C"/>
    <w:rsid w:val="00E47334"/>
    <w:rsid w:val="00E47456"/>
    <w:rsid w:val="00E4758A"/>
    <w:rsid w:val="00E47954"/>
    <w:rsid w:val="00E479F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4D93"/>
    <w:rsid w:val="00E750DA"/>
    <w:rsid w:val="00E752E8"/>
    <w:rsid w:val="00E75A12"/>
    <w:rsid w:val="00E75EFF"/>
    <w:rsid w:val="00E76158"/>
    <w:rsid w:val="00E7688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5FAA"/>
    <w:rsid w:val="00EB68AA"/>
    <w:rsid w:val="00EB6B83"/>
    <w:rsid w:val="00EB73A3"/>
    <w:rsid w:val="00EB764C"/>
    <w:rsid w:val="00EB7BEF"/>
    <w:rsid w:val="00EB7C5A"/>
    <w:rsid w:val="00EB7F82"/>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08A"/>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26C"/>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83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701"/>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21"/>
    <w:rsid w:val="00F611A5"/>
    <w:rsid w:val="00F61BDB"/>
    <w:rsid w:val="00F61DB3"/>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0A7"/>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93C"/>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6A1"/>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E2079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osp.stat.go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20611290DF430CB4A207E23EC04995"/>
        <w:category>
          <w:name w:val="General"/>
          <w:gallery w:val="placeholder"/>
        </w:category>
        <w:types>
          <w:type w:val="bbPlcHdr"/>
        </w:types>
        <w:behaviors>
          <w:behavior w:val="content"/>
        </w:behaviors>
        <w:guid w:val="{AD0C0218-9F4A-4432-9B5A-7E8FE4C8413B}"/>
      </w:docPartPr>
      <w:docPartBody>
        <w:p w:rsidR="0006502C" w:rsidRDefault="00CC56CF" w:rsidP="00CC56CF">
          <w:pPr>
            <w:pStyle w:val="2920611290DF430CB4A207E23EC04995"/>
          </w:pPr>
          <w:r w:rsidRPr="00501389">
            <w:rPr>
              <w:rStyle w:val="PlaceholderText"/>
              <w:lang w:val="en-GB" w:bidi="en-GB"/>
            </w:rPr>
            <w:t>Choose an item.</w:t>
          </w:r>
        </w:p>
      </w:docPartBody>
    </w:docPart>
    <w:docPart>
      <w:docPartPr>
        <w:name w:val="56E65BD473F749589FA343AC7521E744"/>
        <w:category>
          <w:name w:val="General"/>
          <w:gallery w:val="placeholder"/>
        </w:category>
        <w:types>
          <w:type w:val="bbPlcHdr"/>
        </w:types>
        <w:behaviors>
          <w:behavior w:val="content"/>
        </w:behaviors>
        <w:guid w:val="{496DEDCA-02AF-4ECF-8187-06E12223B32D}"/>
      </w:docPartPr>
      <w:docPartBody>
        <w:p w:rsidR="0006502C" w:rsidRDefault="00CC56CF" w:rsidP="00CC56CF">
          <w:pPr>
            <w:pStyle w:val="56E65BD473F749589FA343AC7521E744"/>
          </w:pPr>
          <w:r w:rsidRPr="00501389">
            <w:rPr>
              <w:rStyle w:val="PlaceholderText"/>
              <w:lang w:val="en-GB" w:bidi="en-GB"/>
            </w:rPr>
            <w:t>Choose an item.</w:t>
          </w:r>
        </w:p>
      </w:docPartBody>
    </w:docPart>
    <w:docPart>
      <w:docPartPr>
        <w:name w:val="E3C44C362A764BE89F5EBA3CFD446E8C"/>
        <w:category>
          <w:name w:val="General"/>
          <w:gallery w:val="placeholder"/>
        </w:category>
        <w:types>
          <w:type w:val="bbPlcHdr"/>
        </w:types>
        <w:behaviors>
          <w:behavior w:val="content"/>
        </w:behaviors>
        <w:guid w:val="{7AF0711C-3BCF-4441-B6DB-6819FA870778}"/>
      </w:docPartPr>
      <w:docPartBody>
        <w:p w:rsidR="0006502C" w:rsidRDefault="00CC56CF" w:rsidP="00CC56CF">
          <w:pPr>
            <w:pStyle w:val="E3C44C362A764BE89F5EBA3CFD446E8C"/>
          </w:pPr>
          <w:r w:rsidRPr="00501389">
            <w:rPr>
              <w:rStyle w:val="PlaceholderText"/>
              <w:lang w:val="en-GB" w:bidi="en-GB"/>
            </w:rPr>
            <w:t>Choose an item.</w:t>
          </w:r>
        </w:p>
      </w:docPartBody>
    </w:docPart>
    <w:docPart>
      <w:docPartPr>
        <w:name w:val="BD2BC9F90D2947BEAA693B0571585EF5"/>
        <w:category>
          <w:name w:val="General"/>
          <w:gallery w:val="placeholder"/>
        </w:category>
        <w:types>
          <w:type w:val="bbPlcHdr"/>
        </w:types>
        <w:behaviors>
          <w:behavior w:val="content"/>
        </w:behaviors>
        <w:guid w:val="{D766D48C-EB24-4321-818E-FE39DDCA417D}"/>
      </w:docPartPr>
      <w:docPartBody>
        <w:p w:rsidR="0006502C" w:rsidRDefault="00CC56CF" w:rsidP="00CC56CF">
          <w:pPr>
            <w:pStyle w:val="BD2BC9F90D2947BEAA693B0571585EF5"/>
          </w:pPr>
          <w:r w:rsidRPr="00501389">
            <w:rPr>
              <w:rStyle w:val="PlaceholderText"/>
              <w:lang w:val="en-GB" w:bidi="en-GB"/>
            </w:rPr>
            <w:t>Choose an item.</w:t>
          </w:r>
        </w:p>
      </w:docPartBody>
    </w:docPart>
    <w:docPart>
      <w:docPartPr>
        <w:name w:val="1D5E2F9560644C519044BED40422A43E"/>
        <w:category>
          <w:name w:val="General"/>
          <w:gallery w:val="placeholder"/>
        </w:category>
        <w:types>
          <w:type w:val="bbPlcHdr"/>
        </w:types>
        <w:behaviors>
          <w:behavior w:val="content"/>
        </w:behaviors>
        <w:guid w:val="{865B9EA9-6AAF-4EDE-A596-71C639852011}"/>
      </w:docPartPr>
      <w:docPartBody>
        <w:p w:rsidR="0006502C" w:rsidRDefault="00CC56CF" w:rsidP="00CC56CF">
          <w:pPr>
            <w:pStyle w:val="1D5E2F9560644C519044BED40422A43E"/>
          </w:pPr>
          <w:r w:rsidRPr="00501389">
            <w:rPr>
              <w:rStyle w:val="PlaceholderText"/>
              <w:lang w:val="en-GB" w:bidi="en-GB"/>
            </w:rPr>
            <w:t>Choose an item.</w:t>
          </w:r>
        </w:p>
      </w:docPartBody>
    </w:docPart>
    <w:docPart>
      <w:docPartPr>
        <w:name w:val="0FA8BFC6A56241C2BB4BD0E60D28F466"/>
        <w:category>
          <w:name w:val="General"/>
          <w:gallery w:val="placeholder"/>
        </w:category>
        <w:types>
          <w:type w:val="bbPlcHdr"/>
        </w:types>
        <w:behaviors>
          <w:behavior w:val="content"/>
        </w:behaviors>
        <w:guid w:val="{A1DE98C0-4CAA-47CB-AF79-0EF56FD8B711}"/>
      </w:docPartPr>
      <w:docPartBody>
        <w:p w:rsidR="0006502C" w:rsidRDefault="00CC56CF" w:rsidP="00CC56CF">
          <w:pPr>
            <w:pStyle w:val="0FA8BFC6A56241C2BB4BD0E60D28F466"/>
          </w:pPr>
          <w:r w:rsidRPr="00501389">
            <w:rPr>
              <w:rStyle w:val="PlaceholderText"/>
              <w:lang w:val="en-GB" w:bidi="en-GB"/>
            </w:rPr>
            <w:t>Choose an item.</w:t>
          </w:r>
        </w:p>
      </w:docPartBody>
    </w:docPart>
    <w:docPart>
      <w:docPartPr>
        <w:name w:val="7EB5FB32759D4EABAC192E9A3075DEBE"/>
        <w:category>
          <w:name w:val="General"/>
          <w:gallery w:val="placeholder"/>
        </w:category>
        <w:types>
          <w:type w:val="bbPlcHdr"/>
        </w:types>
        <w:behaviors>
          <w:behavior w:val="content"/>
        </w:behaviors>
        <w:guid w:val="{D00E9892-487A-4A42-BB49-86A76DDC4C22}"/>
      </w:docPartPr>
      <w:docPartBody>
        <w:p w:rsidR="0006502C" w:rsidRDefault="00CC56CF" w:rsidP="00CC56CF">
          <w:pPr>
            <w:pStyle w:val="7EB5FB32759D4EABAC192E9A3075DEBE"/>
          </w:pPr>
          <w:r w:rsidRPr="00501389">
            <w:rPr>
              <w:rStyle w:val="PlaceholderText"/>
              <w:lang w:val="en-GB" w:bidi="en-GB"/>
            </w:rPr>
            <w:t>Choose an item.</w:t>
          </w:r>
        </w:p>
      </w:docPartBody>
    </w:docPart>
    <w:docPart>
      <w:docPartPr>
        <w:name w:val="57B992332F234C248237492432081D3B"/>
        <w:category>
          <w:name w:val="General"/>
          <w:gallery w:val="placeholder"/>
        </w:category>
        <w:types>
          <w:type w:val="bbPlcHdr"/>
        </w:types>
        <w:behaviors>
          <w:behavior w:val="content"/>
        </w:behaviors>
        <w:guid w:val="{ECF081E3-EC2E-4436-90FE-F5BB71A5164F}"/>
      </w:docPartPr>
      <w:docPartBody>
        <w:p w:rsidR="0006502C" w:rsidRDefault="00CC56CF" w:rsidP="00CC56CF">
          <w:pPr>
            <w:pStyle w:val="57B992332F234C248237492432081D3B"/>
          </w:pPr>
          <w:r w:rsidRPr="00501389">
            <w:rPr>
              <w:rStyle w:val="PlaceholderText"/>
              <w:lang w:val="en-GB" w:bidi="en-GB"/>
            </w:rPr>
            <w:t>Choose an item.</w:t>
          </w:r>
        </w:p>
      </w:docPartBody>
    </w:docPart>
    <w:docPart>
      <w:docPartPr>
        <w:name w:val="6C89559D681E4581A45A3AF5D750EDED"/>
        <w:category>
          <w:name w:val="General"/>
          <w:gallery w:val="placeholder"/>
        </w:category>
        <w:types>
          <w:type w:val="bbPlcHdr"/>
        </w:types>
        <w:behaviors>
          <w:behavior w:val="content"/>
        </w:behaviors>
        <w:guid w:val="{EE807253-6E9A-4D00-9132-D5FC88482981}"/>
      </w:docPartPr>
      <w:docPartBody>
        <w:p w:rsidR="0006502C" w:rsidRDefault="00CC56CF" w:rsidP="00CC56CF">
          <w:pPr>
            <w:pStyle w:val="6C89559D681E4581A45A3AF5D750EDED"/>
          </w:pPr>
          <w:r w:rsidRPr="00501389">
            <w:rPr>
              <w:rStyle w:val="PlaceholderText"/>
              <w:lang w:val="en-GB" w:bidi="en-GB"/>
            </w:rPr>
            <w:t>Choose an item.</w:t>
          </w:r>
        </w:p>
      </w:docPartBody>
    </w:docPart>
    <w:docPart>
      <w:docPartPr>
        <w:name w:val="72AA8A3D5050436788C9C3B7459240C5"/>
        <w:category>
          <w:name w:val="General"/>
          <w:gallery w:val="placeholder"/>
        </w:category>
        <w:types>
          <w:type w:val="bbPlcHdr"/>
        </w:types>
        <w:behaviors>
          <w:behavior w:val="content"/>
        </w:behaviors>
        <w:guid w:val="{AD6AAC10-FCD6-479F-8CE5-E5C2F464912A}"/>
      </w:docPartPr>
      <w:docPartBody>
        <w:p w:rsidR="0006502C" w:rsidRDefault="00CC56CF" w:rsidP="00CC56CF">
          <w:pPr>
            <w:pStyle w:val="72AA8A3D5050436788C9C3B7459240C5"/>
          </w:pPr>
          <w:r w:rsidRPr="00501389">
            <w:rPr>
              <w:rStyle w:val="PlaceholderText"/>
              <w:lang w:val="en-GB" w:bidi="en-GB"/>
            </w:rPr>
            <w:t>Choose an item.</w:t>
          </w:r>
        </w:p>
      </w:docPartBody>
    </w:docPart>
    <w:docPart>
      <w:docPartPr>
        <w:name w:val="EC873FFAC3804DE99326E3E28089A670"/>
        <w:category>
          <w:name w:val="General"/>
          <w:gallery w:val="placeholder"/>
        </w:category>
        <w:types>
          <w:type w:val="bbPlcHdr"/>
        </w:types>
        <w:behaviors>
          <w:behavior w:val="content"/>
        </w:behaviors>
        <w:guid w:val="{61A1BDA6-4317-4DFD-B044-D3D05B1838B5}"/>
      </w:docPartPr>
      <w:docPartBody>
        <w:p w:rsidR="0006502C" w:rsidRDefault="00CC56CF" w:rsidP="00CC56CF">
          <w:pPr>
            <w:pStyle w:val="EC873FFAC3804DE99326E3E28089A670"/>
          </w:pPr>
          <w:r w:rsidRPr="00501389">
            <w:rPr>
              <w:rStyle w:val="PlaceholderText"/>
            </w:rPr>
            <w:t>Choose an item.</w:t>
          </w:r>
        </w:p>
      </w:docPartBody>
    </w:docPart>
    <w:docPart>
      <w:docPartPr>
        <w:name w:val="5CF0473955964AD3989393856D7DA994"/>
        <w:category>
          <w:name w:val="General"/>
          <w:gallery w:val="placeholder"/>
        </w:category>
        <w:types>
          <w:type w:val="bbPlcHdr"/>
        </w:types>
        <w:behaviors>
          <w:behavior w:val="content"/>
        </w:behaviors>
        <w:guid w:val="{5B84C89F-9EF1-4C7D-8F79-AC65B19C0A69}"/>
      </w:docPartPr>
      <w:docPartBody>
        <w:p w:rsidR="007101AE" w:rsidRDefault="0006502C" w:rsidP="0006502C">
          <w:pPr>
            <w:pStyle w:val="5CF0473955964AD3989393856D7DA994"/>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6502C"/>
    <w:rsid w:val="00085390"/>
    <w:rsid w:val="001B5031"/>
    <w:rsid w:val="002966CB"/>
    <w:rsid w:val="002E2429"/>
    <w:rsid w:val="002F5BBA"/>
    <w:rsid w:val="00332A73"/>
    <w:rsid w:val="003B765E"/>
    <w:rsid w:val="00456F66"/>
    <w:rsid w:val="00485588"/>
    <w:rsid w:val="0048786D"/>
    <w:rsid w:val="004C03E6"/>
    <w:rsid w:val="004C1884"/>
    <w:rsid w:val="0067154E"/>
    <w:rsid w:val="00700DD6"/>
    <w:rsid w:val="007101AE"/>
    <w:rsid w:val="008C384D"/>
    <w:rsid w:val="008E249B"/>
    <w:rsid w:val="00AB50EE"/>
    <w:rsid w:val="00AF1ECC"/>
    <w:rsid w:val="00B97293"/>
    <w:rsid w:val="00C92DC2"/>
    <w:rsid w:val="00CC56CF"/>
    <w:rsid w:val="00F30565"/>
    <w:rsid w:val="00FB5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2C"/>
    <w:rPr>
      <w:color w:val="808080"/>
    </w:rPr>
  </w:style>
  <w:style w:type="paragraph" w:customStyle="1" w:styleId="5CF0473955964AD3989393856D7DA994">
    <w:name w:val="5CF0473955964AD3989393856D7DA994"/>
    <w:rsid w:val="0006502C"/>
    <w:pPr>
      <w:spacing w:line="278" w:lineRule="auto"/>
    </w:pPr>
    <w:rPr>
      <w:sz w:val="24"/>
      <w:szCs w:val="24"/>
      <w:lang w:val="en-GB" w:eastAsia="en-GB"/>
    </w:rPr>
  </w:style>
  <w:style w:type="paragraph" w:customStyle="1" w:styleId="2920611290DF430CB4A207E23EC04995">
    <w:name w:val="2920611290DF430CB4A207E23EC04995"/>
    <w:rsid w:val="00CC56CF"/>
    <w:pPr>
      <w:spacing w:line="278" w:lineRule="auto"/>
    </w:pPr>
    <w:rPr>
      <w:sz w:val="24"/>
      <w:szCs w:val="24"/>
      <w:lang w:val="lt-LT" w:eastAsia="lt-LT"/>
    </w:rPr>
  </w:style>
  <w:style w:type="paragraph" w:customStyle="1" w:styleId="56E65BD473F749589FA343AC7521E744">
    <w:name w:val="56E65BD473F749589FA343AC7521E744"/>
    <w:rsid w:val="00CC56CF"/>
    <w:pPr>
      <w:spacing w:line="278" w:lineRule="auto"/>
    </w:pPr>
    <w:rPr>
      <w:sz w:val="24"/>
      <w:szCs w:val="24"/>
      <w:lang w:val="lt-LT" w:eastAsia="lt-LT"/>
    </w:rPr>
  </w:style>
  <w:style w:type="paragraph" w:customStyle="1" w:styleId="E3C44C362A764BE89F5EBA3CFD446E8C">
    <w:name w:val="E3C44C362A764BE89F5EBA3CFD446E8C"/>
    <w:rsid w:val="00CC56CF"/>
    <w:pPr>
      <w:spacing w:line="278" w:lineRule="auto"/>
    </w:pPr>
    <w:rPr>
      <w:sz w:val="24"/>
      <w:szCs w:val="24"/>
      <w:lang w:val="lt-LT" w:eastAsia="lt-LT"/>
    </w:rPr>
  </w:style>
  <w:style w:type="paragraph" w:customStyle="1" w:styleId="BD2BC9F90D2947BEAA693B0571585EF5">
    <w:name w:val="BD2BC9F90D2947BEAA693B0571585EF5"/>
    <w:rsid w:val="00CC56CF"/>
    <w:pPr>
      <w:spacing w:line="278" w:lineRule="auto"/>
    </w:pPr>
    <w:rPr>
      <w:sz w:val="24"/>
      <w:szCs w:val="24"/>
      <w:lang w:val="lt-LT" w:eastAsia="lt-LT"/>
    </w:rPr>
  </w:style>
  <w:style w:type="paragraph" w:customStyle="1" w:styleId="1D5E2F9560644C519044BED40422A43E">
    <w:name w:val="1D5E2F9560644C519044BED40422A43E"/>
    <w:rsid w:val="00CC56CF"/>
    <w:pPr>
      <w:spacing w:line="278" w:lineRule="auto"/>
    </w:pPr>
    <w:rPr>
      <w:sz w:val="24"/>
      <w:szCs w:val="24"/>
      <w:lang w:val="lt-LT" w:eastAsia="lt-LT"/>
    </w:rPr>
  </w:style>
  <w:style w:type="paragraph" w:customStyle="1" w:styleId="0FA8BFC6A56241C2BB4BD0E60D28F466">
    <w:name w:val="0FA8BFC6A56241C2BB4BD0E60D28F466"/>
    <w:rsid w:val="00CC56CF"/>
    <w:pPr>
      <w:spacing w:line="278" w:lineRule="auto"/>
    </w:pPr>
    <w:rPr>
      <w:sz w:val="24"/>
      <w:szCs w:val="24"/>
      <w:lang w:val="lt-LT" w:eastAsia="lt-LT"/>
    </w:rPr>
  </w:style>
  <w:style w:type="paragraph" w:customStyle="1" w:styleId="7EB5FB32759D4EABAC192E9A3075DEBE">
    <w:name w:val="7EB5FB32759D4EABAC192E9A3075DEBE"/>
    <w:rsid w:val="00CC56CF"/>
    <w:pPr>
      <w:spacing w:line="278" w:lineRule="auto"/>
    </w:pPr>
    <w:rPr>
      <w:sz w:val="24"/>
      <w:szCs w:val="24"/>
      <w:lang w:val="lt-LT" w:eastAsia="lt-LT"/>
    </w:rPr>
  </w:style>
  <w:style w:type="paragraph" w:customStyle="1" w:styleId="57B992332F234C248237492432081D3B">
    <w:name w:val="57B992332F234C248237492432081D3B"/>
    <w:rsid w:val="00CC56CF"/>
    <w:pPr>
      <w:spacing w:line="278" w:lineRule="auto"/>
    </w:pPr>
    <w:rPr>
      <w:sz w:val="24"/>
      <w:szCs w:val="24"/>
      <w:lang w:val="lt-LT" w:eastAsia="lt-LT"/>
    </w:rPr>
  </w:style>
  <w:style w:type="paragraph" w:customStyle="1" w:styleId="6C89559D681E4581A45A3AF5D750EDED">
    <w:name w:val="6C89559D681E4581A45A3AF5D750EDED"/>
    <w:rsid w:val="00CC56CF"/>
    <w:pPr>
      <w:spacing w:line="278" w:lineRule="auto"/>
    </w:pPr>
    <w:rPr>
      <w:sz w:val="24"/>
      <w:szCs w:val="24"/>
      <w:lang w:val="lt-LT" w:eastAsia="lt-LT"/>
    </w:rPr>
  </w:style>
  <w:style w:type="paragraph" w:customStyle="1" w:styleId="72AA8A3D5050436788C9C3B7459240C5">
    <w:name w:val="72AA8A3D5050436788C9C3B7459240C5"/>
    <w:rsid w:val="00CC56CF"/>
    <w:pPr>
      <w:spacing w:line="278" w:lineRule="auto"/>
    </w:pPr>
    <w:rPr>
      <w:sz w:val="24"/>
      <w:szCs w:val="24"/>
      <w:lang w:val="lt-LT" w:eastAsia="lt-LT"/>
    </w:rPr>
  </w:style>
  <w:style w:type="paragraph" w:customStyle="1" w:styleId="EC873FFAC3804DE99326E3E28089A670">
    <w:name w:val="EC873FFAC3804DE99326E3E28089A670"/>
    <w:rsid w:val="00CC56CF"/>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F104F9-B763-43AB-8E91-16D5B00B3331}">
  <ds:schemaRefs>
    <ds:schemaRef ds:uri="http://www.imanage.com/work/xmlschema"/>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11136</Words>
  <Characters>6349</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2025-12-18T12:47:00Z</dcterms:created>
  <dcterms:modified xsi:type="dcterms:W3CDTF">2025-12-22T09:37:00Z</dcterms:modified>
</cp:coreProperties>
</file>